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4637F1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59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37F1">
        <w:rPr>
          <w:rFonts w:ascii="Times New Roman" w:hAnsi="Times New Roman" w:cs="Times New Roman"/>
          <w:b/>
          <w:bCs/>
          <w:sz w:val="28"/>
          <w:szCs w:val="28"/>
        </w:rPr>
        <w:t>23 marca</w:t>
      </w:r>
      <w:r w:rsidR="00B8466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62997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2073BE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</w:t>
      </w:r>
      <w:r w:rsidR="00B17160">
        <w:rPr>
          <w:rFonts w:ascii="Times New Roman" w:hAnsi="Times New Roman" w:cs="Times New Roman"/>
          <w:b/>
          <w:bCs/>
          <w:sz w:val="28"/>
          <w:szCs w:val="28"/>
        </w:rPr>
        <w:t>powszechnego ostrzega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>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wykrywania i alarmowania </w:t>
      </w:r>
      <w:r w:rsidR="00503A61">
        <w:rPr>
          <w:rFonts w:ascii="Times New Roman" w:hAnsi="Times New Roman" w:cs="Times New Roman"/>
          <w:b/>
          <w:bCs/>
          <w:sz w:val="28"/>
          <w:szCs w:val="28"/>
        </w:rPr>
        <w:t xml:space="preserve">ludności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w dniu </w:t>
      </w:r>
      <w:r w:rsidR="005F48B1">
        <w:rPr>
          <w:rFonts w:ascii="Times New Roman" w:hAnsi="Times New Roman" w:cs="Times New Roman"/>
          <w:b/>
          <w:bCs/>
          <w:sz w:val="28"/>
          <w:szCs w:val="28"/>
        </w:rPr>
        <w:t>26.03.2015</w:t>
      </w:r>
      <w:r w:rsidR="002A50F4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0605" w:rsidRPr="00AD3DAE" w:rsidRDefault="006B0605" w:rsidP="00EF593C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 i 7 ustawy z dnia 21 listopada 1967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o</w:t>
      </w:r>
      <w:r w:rsidR="00EF593C">
        <w:rPr>
          <w:rFonts w:ascii="Times New Roman" w:hAnsi="Times New Roman" w:cs="Times New Roman"/>
          <w:sz w:val="24"/>
          <w:szCs w:val="24"/>
        </w:rPr>
        <w:t xml:space="preserve"> powszechnym obowiązku obrony Rzeczypospolitej Polskiej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EF593C">
        <w:rPr>
          <w:rFonts w:ascii="Times New Roman" w:hAnsi="Times New Roman" w:cs="Times New Roman"/>
          <w:sz w:val="24"/>
          <w:szCs w:val="24"/>
        </w:rPr>
        <w:t xml:space="preserve">t. j. Dz. U. z 2012 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 xml:space="preserve">poz. 461 z </w:t>
      </w:r>
      <w:proofErr w:type="spellStart"/>
      <w:r w:rsidR="00EF593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F593C">
        <w:rPr>
          <w:rFonts w:ascii="Times New Roman" w:hAnsi="Times New Roman" w:cs="Times New Roman"/>
          <w:sz w:val="24"/>
          <w:szCs w:val="24"/>
        </w:rPr>
        <w:t>. zm.) oraz § 3 pkt</w:t>
      </w:r>
      <w:r>
        <w:rPr>
          <w:rFonts w:ascii="Times New Roman" w:hAnsi="Times New Roman" w:cs="Times New Roman"/>
          <w:sz w:val="24"/>
          <w:szCs w:val="24"/>
        </w:rPr>
        <w:t xml:space="preserve"> 6 </w:t>
      </w:r>
      <w:r w:rsidR="003A13B2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ozporządzenia Rady Ministrów z dnia 25 czerwca 2002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r. w sprawie szczegółowego zakresu działania Szefa Obrony Cywilnej Kraju, szefów obrony cywilnej województw</w:t>
      </w:r>
      <w:r w:rsidR="00EF593C">
        <w:rPr>
          <w:rFonts w:ascii="Times New Roman" w:hAnsi="Times New Roman" w:cs="Times New Roman"/>
          <w:sz w:val="24"/>
          <w:szCs w:val="24"/>
        </w:rPr>
        <w:t>, powiatów</w:t>
      </w:r>
      <w:r>
        <w:rPr>
          <w:rFonts w:ascii="Times New Roman" w:hAnsi="Times New Roman" w:cs="Times New Roman"/>
          <w:sz w:val="24"/>
          <w:szCs w:val="24"/>
        </w:rPr>
        <w:t xml:space="preserve"> i gmin (Dz. U. </w:t>
      </w:r>
      <w:r w:rsidR="00C47BD0">
        <w:rPr>
          <w:rFonts w:ascii="Times New Roman" w:hAnsi="Times New Roman" w:cs="Times New Roman"/>
          <w:sz w:val="24"/>
          <w:szCs w:val="24"/>
        </w:rPr>
        <w:t>Nr 96, poz. 850)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6B0605" w:rsidRDefault="006B0605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organizacyjnych obrony cywilnej gminnego systemu monitoringu zagrożeń, wykrywania i alarmowania w działaniach na wypadek powstania nadzwyczajnych zagrożeń życia i zdrowia </w:t>
      </w:r>
      <w:r w:rsidR="00EF593C">
        <w:rPr>
          <w:rFonts w:ascii="Times New Roman" w:hAnsi="Times New Roman" w:cs="Times New Roman"/>
          <w:sz w:val="24"/>
          <w:szCs w:val="24"/>
        </w:rPr>
        <w:t>ludzi oraz środowiska, wyznacza się</w:t>
      </w:r>
      <w:r>
        <w:rPr>
          <w:rFonts w:ascii="Times New Roman" w:hAnsi="Times New Roman" w:cs="Times New Roman"/>
          <w:sz w:val="24"/>
          <w:szCs w:val="24"/>
        </w:rPr>
        <w:t xml:space="preserve"> 50% stanu osobowego drużyny wykrywania i alarm</w:t>
      </w:r>
      <w:r w:rsidR="00EF593C">
        <w:rPr>
          <w:rFonts w:ascii="Times New Roman" w:hAnsi="Times New Roman" w:cs="Times New Roman"/>
          <w:sz w:val="24"/>
          <w:szCs w:val="24"/>
        </w:rPr>
        <w:t xml:space="preserve">owania Gminy Główczyce </w:t>
      </w:r>
      <w:r>
        <w:rPr>
          <w:rFonts w:ascii="Times New Roman" w:hAnsi="Times New Roman" w:cs="Times New Roman"/>
          <w:sz w:val="24"/>
          <w:szCs w:val="24"/>
        </w:rPr>
        <w:t xml:space="preserve">do wzięcia udziału w treningu w dniu </w:t>
      </w:r>
      <w:r w:rsidR="00157C79">
        <w:rPr>
          <w:rFonts w:ascii="Times New Roman" w:hAnsi="Times New Roman" w:cs="Times New Roman"/>
          <w:sz w:val="24"/>
          <w:szCs w:val="24"/>
        </w:rPr>
        <w:t>26.03.</w:t>
      </w:r>
      <w:r w:rsidR="005F48B1"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r. </w:t>
      </w:r>
      <w:r w:rsidR="00EF593C">
        <w:rPr>
          <w:rFonts w:ascii="Times New Roman" w:hAnsi="Times New Roman" w:cs="Times New Roman"/>
          <w:sz w:val="24"/>
          <w:szCs w:val="24"/>
        </w:rPr>
        <w:t>wg załącznika nr 1</w:t>
      </w:r>
      <w:r w:rsidR="00157C79">
        <w:rPr>
          <w:rFonts w:ascii="Times New Roman" w:hAnsi="Times New Roman" w:cs="Times New Roman"/>
          <w:sz w:val="24"/>
          <w:szCs w:val="24"/>
        </w:rPr>
        <w:t>,</w:t>
      </w:r>
      <w:r w:rsidR="00EF59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prowadzonym</w:t>
      </w:r>
      <w:r w:rsidR="006E6190">
        <w:rPr>
          <w:rFonts w:ascii="Times New Roman" w:hAnsi="Times New Roman" w:cs="Times New Roman"/>
          <w:sz w:val="24"/>
          <w:szCs w:val="24"/>
        </w:rPr>
        <w:br/>
      </w:r>
      <w:r w:rsidR="00EF593C">
        <w:rPr>
          <w:rFonts w:ascii="Times New Roman" w:hAnsi="Times New Roman" w:cs="Times New Roman"/>
          <w:sz w:val="24"/>
          <w:szCs w:val="24"/>
        </w:rPr>
        <w:t>wg wytycznych stanowiących załącznik n</w:t>
      </w:r>
      <w:r>
        <w:rPr>
          <w:rFonts w:ascii="Times New Roman" w:hAnsi="Times New Roman" w:cs="Times New Roman"/>
          <w:sz w:val="24"/>
          <w:szCs w:val="24"/>
        </w:rPr>
        <w:t>r 2.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EF593C">
        <w:rPr>
          <w:rFonts w:ascii="Times New Roman" w:hAnsi="Times New Roman" w:cs="Times New Roman"/>
          <w:sz w:val="24"/>
          <w:szCs w:val="24"/>
        </w:rPr>
        <w:t>Wykonanie zarządzenia powierza się inspektorowi ds. obrony cywilnej.</w:t>
      </w: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0605" w:rsidRDefault="006B06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5F48B1">
        <w:rPr>
          <w:rFonts w:ascii="Times New Roman" w:hAnsi="Times New Roman" w:cs="Times New Roman"/>
          <w:sz w:val="20"/>
          <w:szCs w:val="20"/>
        </w:rPr>
        <w:t>8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5F48B1">
        <w:rPr>
          <w:rFonts w:ascii="Times New Roman" w:hAnsi="Times New Roman" w:cs="Times New Roman"/>
          <w:sz w:val="20"/>
          <w:szCs w:val="20"/>
        </w:rPr>
        <w:t>23.03.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2073BE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5F48B1">
        <w:rPr>
          <w:rFonts w:ascii="Times New Roman" w:hAnsi="Times New Roman"/>
          <w:b/>
          <w:bCs/>
          <w:sz w:val="28"/>
          <w:szCs w:val="28"/>
        </w:rPr>
        <w:t>26.03.2015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97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275"/>
      </w:tblGrid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Anna 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Nowosielecka-Cur</w:t>
            </w:r>
            <w:proofErr w:type="spellEnd"/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Komendant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059 811 60 10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059 811 61 59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6476ED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 zatrudniony w UG</w:t>
            </w:r>
          </w:p>
        </w:tc>
      </w:tr>
    </w:tbl>
    <w:p w:rsidR="00B84663" w:rsidRDefault="005F48B1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proofErr w:type="spellStart"/>
      <w:r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6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6"/>
        <w:gridCol w:w="2127"/>
        <w:gridCol w:w="2976"/>
      </w:tblGrid>
      <w:tr w:rsidR="00157C79" w:rsidRPr="009B7A6E" w:rsidTr="00157C79">
        <w:trPr>
          <w:trHeight w:val="306"/>
          <w:jc w:val="center"/>
        </w:trPr>
        <w:tc>
          <w:tcPr>
            <w:tcW w:w="1576" w:type="dxa"/>
            <w:shd w:val="clear" w:color="auto" w:fill="auto"/>
            <w:vAlign w:val="bottom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127" w:type="dxa"/>
            <w:shd w:val="clear" w:color="auto" w:fill="auto"/>
            <w:vAlign w:val="bottom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976" w:type="dxa"/>
            <w:shd w:val="clear" w:color="auto" w:fill="auto"/>
            <w:vAlign w:val="bottom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ADRES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Główczyce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Grażyna Ziomek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Główczyce, ul.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Kościuszki 20/6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Skórzyno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Bobko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Skórzyno 15/1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Izbica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Renata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Morgaś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Izbica  1/1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Rumsko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Kazimierz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Hliwski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Rumsko  26/3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Będziechowo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Krystyna Śpiewak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Będziechowo 16 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Żelkowo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Wioletta Kleparska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Żelkowo  6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Wielka Wieś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Zofia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Makoś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Wielka Wieś 6a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Warblino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Witold Wojtkiewicz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Warblino  4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Gorzysław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Krzysztof Jankiewicz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Gorzysław  5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Górzyno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Piotr Herman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Gorzyno 34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Podole Wielkie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Zbigniew </w:t>
            </w:r>
            <w:proofErr w:type="spellStart"/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Fir</w:t>
            </w:r>
            <w:proofErr w:type="spellEnd"/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Podole Wielkie 11/2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Dargoleza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Cecylia Sienkiewicz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Dargoleza 9/1</w:t>
            </w:r>
          </w:p>
        </w:tc>
      </w:tr>
      <w:tr w:rsidR="00157C79" w:rsidRPr="009B7A6E" w:rsidTr="00157C79">
        <w:trPr>
          <w:trHeight w:val="284"/>
          <w:jc w:val="center"/>
        </w:trPr>
        <w:tc>
          <w:tcPr>
            <w:tcW w:w="15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Pobłocie</w:t>
            </w:r>
          </w:p>
        </w:tc>
        <w:tc>
          <w:tcPr>
            <w:tcW w:w="2127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Zbigniew Kitowski</w:t>
            </w:r>
          </w:p>
        </w:tc>
        <w:tc>
          <w:tcPr>
            <w:tcW w:w="2976" w:type="dxa"/>
            <w:shd w:val="clear" w:color="auto" w:fill="auto"/>
            <w:vAlign w:val="center"/>
            <w:hideMark/>
          </w:tcPr>
          <w:p w:rsidR="00157C79" w:rsidRPr="009B7A6E" w:rsidRDefault="00157C79" w:rsidP="00A84B3F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9B7A6E">
              <w:rPr>
                <w:rFonts w:ascii="Times New Roman" w:hAnsi="Times New Roman" w:cs="Times New Roman"/>
                <w:color w:val="000000"/>
                <w:sz w:val="20"/>
                <w:szCs w:val="20"/>
                <w:lang w:eastAsia="pl-PL"/>
              </w:rPr>
              <w:t>Pobłocie 23</w:t>
            </w:r>
          </w:p>
        </w:tc>
      </w:tr>
    </w:tbl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5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samochód Renault.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5F48B1">
        <w:rPr>
          <w:rFonts w:ascii="Times New Roman" w:hAnsi="Times New Roman" w:cs="Times New Roman"/>
          <w:sz w:val="20"/>
          <w:szCs w:val="20"/>
        </w:rPr>
        <w:t>8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5F48B1">
        <w:rPr>
          <w:rFonts w:ascii="Times New Roman" w:hAnsi="Times New Roman" w:cs="Times New Roman"/>
          <w:sz w:val="20"/>
          <w:szCs w:val="20"/>
        </w:rPr>
        <w:t>23.03</w:t>
      </w:r>
      <w:r w:rsidR="00B84663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476ED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6B0605" w:rsidRDefault="006B0605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 w:rsidR="00607C38" w:rsidRPr="00607C38"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5F48B1">
        <w:rPr>
          <w:rFonts w:ascii="Times New Roman" w:hAnsi="Times New Roman" w:cs="Times New Roman"/>
          <w:sz w:val="24"/>
          <w:szCs w:val="24"/>
        </w:rPr>
        <w:t>26.03.2015</w:t>
      </w:r>
      <w:r w:rsidR="00EF593C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6B0605" w:rsidRDefault="006B0605">
      <w:pPr>
        <w:numPr>
          <w:ilvl w:val="0"/>
          <w:numId w:val="3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5F48B1">
        <w:rPr>
          <w:rFonts w:ascii="Times New Roman" w:hAnsi="Times New Roman" w:cs="Times New Roman"/>
          <w:sz w:val="24"/>
          <w:szCs w:val="24"/>
        </w:rPr>
        <w:t xml:space="preserve">26 marca </w:t>
      </w:r>
      <w:r w:rsidR="00607C38">
        <w:rPr>
          <w:rFonts w:ascii="Times New Roman" w:hAnsi="Times New Roman" w:cs="Times New Roman"/>
          <w:sz w:val="24"/>
          <w:szCs w:val="24"/>
        </w:rPr>
        <w:t>201</w:t>
      </w:r>
      <w:r w:rsidR="006476ED">
        <w:rPr>
          <w:rFonts w:ascii="Times New Roman" w:hAnsi="Times New Roman" w:cs="Times New Roman"/>
          <w:sz w:val="24"/>
          <w:szCs w:val="24"/>
        </w:rPr>
        <w:t>5</w:t>
      </w:r>
      <w:r w:rsidR="006F2CA9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monitorowania zagrożeń, wykrywania i alarmowania.</w:t>
      </w:r>
    </w:p>
    <w:p w:rsidR="006B0605" w:rsidRDefault="006B0605">
      <w:pPr>
        <w:numPr>
          <w:ilvl w:val="0"/>
          <w:numId w:val="3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punkty alarmowania w wyznaczonych zakładach pracy i sołectwach,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OC</w:t>
      </w:r>
    </w:p>
    <w:p w:rsidR="006B0605" w:rsidRDefault="006B0605">
      <w:pPr>
        <w:numPr>
          <w:ilvl w:val="0"/>
          <w:numId w:val="4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inspektor ds. kancelarii ogólnej (zapewni nasłuch komunikatów radiowych </w:t>
      </w:r>
      <w:r>
        <w:rPr>
          <w:rFonts w:ascii="Times New Roman" w:hAnsi="Times New Roman" w:cs="Times New Roman"/>
          <w:sz w:val="24"/>
          <w:szCs w:val="24"/>
        </w:rPr>
        <w:br/>
        <w:t>i przyjmowanie meldunków od drużyn wykrywania i alarmowania),</w:t>
      </w:r>
    </w:p>
    <w:p w:rsidR="006B0605" w:rsidRDefault="006B0605">
      <w:pPr>
        <w:numPr>
          <w:ilvl w:val="0"/>
          <w:numId w:val="3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Przeprowadzić szkolenie z drużyną wykrywania zagrożeń i alarmowania, w celu właściwej efektywności realizowanych przedsięwzięć podczas treningu. Szkolenie odnotować w dzienniku szkolenia oraz indywidualnej ewidencji każdego członka formacji.</w:t>
      </w:r>
    </w:p>
    <w:p w:rsidR="006B0605" w:rsidRPr="00157C79" w:rsidRDefault="006B0605" w:rsidP="00157C79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 w:rsidRPr="00157C79"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6B0605" w:rsidRDefault="006B0605">
      <w:pPr>
        <w:numPr>
          <w:ilvl w:val="0"/>
          <w:numId w:val="5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6B0605" w:rsidRDefault="006B0605" w:rsidP="00157C79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6B0605" w:rsidRDefault="006B0605">
      <w:pPr>
        <w:numPr>
          <w:ilvl w:val="0"/>
          <w:numId w:val="3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6B0605" w:rsidRPr="00C9077C" w:rsidRDefault="006B0605" w:rsidP="00C9077C">
      <w:pPr>
        <w:numPr>
          <w:ilvl w:val="0"/>
          <w:numId w:val="3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 w:rsidRPr="00C9077C"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</w:t>
      </w:r>
      <w:r w:rsidR="00097A90" w:rsidRPr="00C9077C">
        <w:rPr>
          <w:rFonts w:ascii="Times New Roman" w:hAnsi="Times New Roman" w:cs="Times New Roman"/>
          <w:sz w:val="24"/>
          <w:szCs w:val="24"/>
        </w:rPr>
        <w:t>ku w nakazanym terminie</w:t>
      </w:r>
      <w:r w:rsidR="00097A90" w:rsidRPr="00C9077C">
        <w:rPr>
          <w:rFonts w:ascii="Times New Roman" w:hAnsi="Times New Roman" w:cs="Times New Roman"/>
          <w:sz w:val="24"/>
          <w:szCs w:val="24"/>
        </w:rPr>
        <w:br/>
        <w:t xml:space="preserve">od jego </w:t>
      </w:r>
      <w:r w:rsidR="00C9077C" w:rsidRPr="00C9077C">
        <w:rPr>
          <w:rFonts w:ascii="Times New Roman" w:hAnsi="Times New Roman" w:cs="Times New Roman"/>
          <w:sz w:val="24"/>
          <w:szCs w:val="24"/>
        </w:rPr>
        <w:t>zakończenia</w:t>
      </w:r>
      <w:r w:rsidR="006F2CA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A90"/>
    <w:rsid w:val="00016E8B"/>
    <w:rsid w:val="0007648B"/>
    <w:rsid w:val="00097A90"/>
    <w:rsid w:val="00097CF9"/>
    <w:rsid w:val="001362E5"/>
    <w:rsid w:val="00157C79"/>
    <w:rsid w:val="002073BE"/>
    <w:rsid w:val="002A50F4"/>
    <w:rsid w:val="002A5417"/>
    <w:rsid w:val="0034480B"/>
    <w:rsid w:val="00362997"/>
    <w:rsid w:val="003A13B2"/>
    <w:rsid w:val="003B79CE"/>
    <w:rsid w:val="00406606"/>
    <w:rsid w:val="004637F1"/>
    <w:rsid w:val="00467A09"/>
    <w:rsid w:val="00474C32"/>
    <w:rsid w:val="00486212"/>
    <w:rsid w:val="00503A61"/>
    <w:rsid w:val="00556065"/>
    <w:rsid w:val="005F48B1"/>
    <w:rsid w:val="00607C38"/>
    <w:rsid w:val="006476ED"/>
    <w:rsid w:val="006B0605"/>
    <w:rsid w:val="006D228C"/>
    <w:rsid w:val="006E6190"/>
    <w:rsid w:val="006F2CA9"/>
    <w:rsid w:val="00796F7C"/>
    <w:rsid w:val="00796FDF"/>
    <w:rsid w:val="007B6B63"/>
    <w:rsid w:val="00870569"/>
    <w:rsid w:val="008B3C1E"/>
    <w:rsid w:val="00924227"/>
    <w:rsid w:val="00942112"/>
    <w:rsid w:val="00955934"/>
    <w:rsid w:val="009B7A6E"/>
    <w:rsid w:val="00AD3DAE"/>
    <w:rsid w:val="00B00B3F"/>
    <w:rsid w:val="00B17160"/>
    <w:rsid w:val="00B24704"/>
    <w:rsid w:val="00B84663"/>
    <w:rsid w:val="00C353C4"/>
    <w:rsid w:val="00C47BD0"/>
    <w:rsid w:val="00C9077C"/>
    <w:rsid w:val="00D070FC"/>
    <w:rsid w:val="00E23718"/>
    <w:rsid w:val="00EF593C"/>
    <w:rsid w:val="00F371B1"/>
    <w:rsid w:val="00F603A0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FF5EFF82-461C-45B5-97C9-C040C8E1A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glowczy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4817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2</cp:revision>
  <cp:lastPrinted>2013-10-21T09:01:00Z</cp:lastPrinted>
  <dcterms:created xsi:type="dcterms:W3CDTF">2015-03-24T12:01:00Z</dcterms:created>
  <dcterms:modified xsi:type="dcterms:W3CDTF">2015-03-24T12:01:00Z</dcterms:modified>
</cp:coreProperties>
</file>