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BF1925">
        <w:rPr>
          <w:rFonts w:ascii="Times New Roman" w:hAnsi="Times New Roman" w:cs="Times New Roman"/>
          <w:b/>
          <w:bCs/>
          <w:sz w:val="28"/>
          <w:szCs w:val="28"/>
        </w:rPr>
        <w:t>56</w:t>
      </w:r>
      <w:r w:rsidR="00D62C55">
        <w:rPr>
          <w:rFonts w:ascii="Times New Roman" w:hAnsi="Times New Roman" w:cs="Times New Roman"/>
          <w:b/>
          <w:bCs/>
          <w:sz w:val="28"/>
          <w:szCs w:val="28"/>
        </w:rPr>
        <w:fldChar w:fldCharType="begin"/>
      </w:r>
      <w:r w:rsidR="00D62C55">
        <w:instrText xml:space="preserve"> TA \l "</w:instrText>
      </w:r>
      <w:r w:rsidR="00D62C55" w:rsidRPr="00E847DB">
        <w:rPr>
          <w:rFonts w:ascii="Times New Roman" w:hAnsi="Times New Roman" w:cs="Times New Roman"/>
          <w:b/>
          <w:bCs/>
          <w:sz w:val="28"/>
          <w:szCs w:val="28"/>
        </w:rPr>
        <w:instrText>……….</w:instrText>
      </w:r>
      <w:r w:rsidR="00D62C55">
        <w:instrText xml:space="preserve">" \s "………." \c 1 </w:instrText>
      </w:r>
      <w:r w:rsidR="00D62C55">
        <w:rPr>
          <w:rFonts w:ascii="Times New Roman" w:hAnsi="Times New Roman" w:cs="Times New Roman"/>
          <w:b/>
          <w:bCs/>
          <w:sz w:val="28"/>
          <w:szCs w:val="28"/>
        </w:rPr>
        <w:fldChar w:fldCharType="end"/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/201</w:t>
      </w:r>
      <w:r w:rsidR="002073BE">
        <w:rPr>
          <w:rFonts w:ascii="Times New Roman" w:hAnsi="Times New Roman" w:cs="Times New Roman"/>
          <w:b/>
          <w:bCs/>
          <w:sz w:val="28"/>
          <w:szCs w:val="28"/>
        </w:rPr>
        <w:t>5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95593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F1925">
        <w:rPr>
          <w:rFonts w:ascii="Times New Roman" w:hAnsi="Times New Roman" w:cs="Times New Roman"/>
          <w:b/>
          <w:bCs/>
          <w:sz w:val="28"/>
          <w:szCs w:val="28"/>
        </w:rPr>
        <w:t xml:space="preserve">21 października 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201</w:t>
      </w:r>
      <w:r w:rsidR="002073BE">
        <w:rPr>
          <w:rFonts w:ascii="Times New Roman" w:hAnsi="Times New Roman" w:cs="Times New Roman"/>
          <w:b/>
          <w:bCs/>
          <w:sz w:val="28"/>
          <w:szCs w:val="28"/>
        </w:rPr>
        <w:t>5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 sprawie przeprowadzenia treningu systemu </w:t>
      </w:r>
      <w:r w:rsidR="00B17160">
        <w:rPr>
          <w:rFonts w:ascii="Times New Roman" w:hAnsi="Times New Roman" w:cs="Times New Roman"/>
          <w:b/>
          <w:bCs/>
          <w:sz w:val="28"/>
          <w:szCs w:val="28"/>
        </w:rPr>
        <w:t>powszechnego ostrzega</w:t>
      </w:r>
      <w:r w:rsidR="00503A61">
        <w:rPr>
          <w:rFonts w:ascii="Times New Roman" w:hAnsi="Times New Roman" w:cs="Times New Roman"/>
          <w:b/>
          <w:bCs/>
          <w:sz w:val="28"/>
          <w:szCs w:val="28"/>
        </w:rPr>
        <w:t>nia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wykrywania i alarmowania </w:t>
      </w:r>
      <w:r w:rsidR="00503A61">
        <w:rPr>
          <w:rFonts w:ascii="Times New Roman" w:hAnsi="Times New Roman" w:cs="Times New Roman"/>
          <w:b/>
          <w:bCs/>
          <w:sz w:val="28"/>
          <w:szCs w:val="28"/>
        </w:rPr>
        <w:t xml:space="preserve">ludności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w dniu </w:t>
      </w:r>
      <w:r w:rsidR="00BF1925">
        <w:rPr>
          <w:rFonts w:ascii="Times New Roman" w:hAnsi="Times New Roman" w:cs="Times New Roman"/>
          <w:b/>
          <w:bCs/>
          <w:sz w:val="28"/>
          <w:szCs w:val="28"/>
        </w:rPr>
        <w:t>22.10.2015</w:t>
      </w:r>
      <w:r w:rsidR="002A50F4">
        <w:rPr>
          <w:rFonts w:ascii="Times New Roman" w:hAnsi="Times New Roman" w:cs="Times New Roman"/>
          <w:b/>
          <w:bCs/>
          <w:sz w:val="28"/>
          <w:szCs w:val="28"/>
        </w:rPr>
        <w:t>r.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0605" w:rsidRPr="00AD3DAE" w:rsidRDefault="006B0605" w:rsidP="00EF593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  <w:t xml:space="preserve"> art. 17 ust.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 i 7 ustawy z dnia 21 listopada 1967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o</w:t>
      </w:r>
      <w:r w:rsidR="00EF593C">
        <w:rPr>
          <w:rFonts w:ascii="Times New Roman" w:hAnsi="Times New Roman" w:cs="Times New Roman"/>
          <w:sz w:val="24"/>
          <w:szCs w:val="24"/>
        </w:rPr>
        <w:t xml:space="preserve"> powszechnym obowiązku obrony Rzeczypospolitej Polskiej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F2545C">
        <w:rPr>
          <w:rFonts w:ascii="Times New Roman" w:hAnsi="Times New Roman" w:cs="Times New Roman"/>
          <w:sz w:val="24"/>
          <w:szCs w:val="24"/>
        </w:rPr>
        <w:t>t. j. Dz. U. z 2015 r. poz. 827</w:t>
      </w:r>
      <w:r w:rsidR="00EF593C">
        <w:rPr>
          <w:rFonts w:ascii="Times New Roman" w:hAnsi="Times New Roman" w:cs="Times New Roman"/>
          <w:sz w:val="24"/>
          <w:szCs w:val="24"/>
        </w:rPr>
        <w:t>) oraz § 3 pkt</w:t>
      </w:r>
      <w:r>
        <w:rPr>
          <w:rFonts w:ascii="Times New Roman" w:hAnsi="Times New Roman" w:cs="Times New Roman"/>
          <w:sz w:val="24"/>
          <w:szCs w:val="24"/>
        </w:rPr>
        <w:t xml:space="preserve"> 6 </w:t>
      </w:r>
      <w:r w:rsidR="003A13B2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ozporządzenia Rady Ministrów z dnia 25 czerwca 2002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w sprawie szczegółowego zakresu działania Szefa Obrony Cywilnej Kraju, szefów obrony cywilnej województw</w:t>
      </w:r>
      <w:r w:rsidR="00EF593C">
        <w:rPr>
          <w:rFonts w:ascii="Times New Roman" w:hAnsi="Times New Roman" w:cs="Times New Roman"/>
          <w:sz w:val="24"/>
          <w:szCs w:val="24"/>
        </w:rPr>
        <w:t>, powiatów</w:t>
      </w:r>
      <w:r>
        <w:rPr>
          <w:rFonts w:ascii="Times New Roman" w:hAnsi="Times New Roman" w:cs="Times New Roman"/>
          <w:sz w:val="24"/>
          <w:szCs w:val="24"/>
        </w:rPr>
        <w:t xml:space="preserve"> i gmin (Dz. U. </w:t>
      </w:r>
      <w:r w:rsidR="00C47BD0">
        <w:rPr>
          <w:rFonts w:ascii="Times New Roman" w:hAnsi="Times New Roman" w:cs="Times New Roman"/>
          <w:sz w:val="24"/>
          <w:szCs w:val="24"/>
        </w:rPr>
        <w:t>Nr 96, poz. 850)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zarządza się, co następuje: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W celu doskonalenia umiejętności stanów osobowych jednostek organizacyjnych obrony cywilnej gminnego systemu monitoringu zagrożeń, wykrywania i alarmowania w działaniach na wypadek powstania nadzwyczajnych zagrożeń życia i zdrowia </w:t>
      </w:r>
      <w:r w:rsidR="00EF593C">
        <w:rPr>
          <w:rFonts w:ascii="Times New Roman" w:hAnsi="Times New Roman" w:cs="Times New Roman"/>
          <w:sz w:val="24"/>
          <w:szCs w:val="24"/>
        </w:rPr>
        <w:t>ludzi oraz środowiska, wyznacza się</w:t>
      </w:r>
      <w:r>
        <w:rPr>
          <w:rFonts w:ascii="Times New Roman" w:hAnsi="Times New Roman" w:cs="Times New Roman"/>
          <w:sz w:val="24"/>
          <w:szCs w:val="24"/>
        </w:rPr>
        <w:t xml:space="preserve"> 50% stanu osobowego drużyny wykrywania i alarm</w:t>
      </w:r>
      <w:r w:rsidR="00EF593C">
        <w:rPr>
          <w:rFonts w:ascii="Times New Roman" w:hAnsi="Times New Roman" w:cs="Times New Roman"/>
          <w:sz w:val="24"/>
          <w:szCs w:val="24"/>
        </w:rPr>
        <w:t xml:space="preserve">owania Gminy Główczyce </w:t>
      </w:r>
      <w:r>
        <w:rPr>
          <w:rFonts w:ascii="Times New Roman" w:hAnsi="Times New Roman" w:cs="Times New Roman"/>
          <w:sz w:val="24"/>
          <w:szCs w:val="24"/>
        </w:rPr>
        <w:t xml:space="preserve">do wzięcia udziału w treningu w dniu </w:t>
      </w:r>
      <w:r w:rsidR="00BF1925">
        <w:rPr>
          <w:rFonts w:ascii="Times New Roman" w:hAnsi="Times New Roman" w:cs="Times New Roman"/>
          <w:sz w:val="24"/>
          <w:szCs w:val="24"/>
        </w:rPr>
        <w:t>22.10.2015</w:t>
      </w:r>
      <w:r>
        <w:rPr>
          <w:rFonts w:ascii="Times New Roman" w:hAnsi="Times New Roman" w:cs="Times New Roman"/>
          <w:sz w:val="24"/>
          <w:szCs w:val="24"/>
        </w:rPr>
        <w:t xml:space="preserve">r. </w:t>
      </w:r>
      <w:r w:rsidR="00EF593C">
        <w:rPr>
          <w:rFonts w:ascii="Times New Roman" w:hAnsi="Times New Roman" w:cs="Times New Roman"/>
          <w:sz w:val="24"/>
          <w:szCs w:val="24"/>
        </w:rPr>
        <w:t xml:space="preserve">wg załącznika nr 1 </w:t>
      </w:r>
      <w:r>
        <w:rPr>
          <w:rFonts w:ascii="Times New Roman" w:hAnsi="Times New Roman" w:cs="Times New Roman"/>
          <w:sz w:val="24"/>
          <w:szCs w:val="24"/>
        </w:rPr>
        <w:t>prowadzonym</w:t>
      </w:r>
      <w:r w:rsidR="006E6190">
        <w:rPr>
          <w:rFonts w:ascii="Times New Roman" w:hAnsi="Times New Roman" w:cs="Times New Roman"/>
          <w:sz w:val="24"/>
          <w:szCs w:val="24"/>
        </w:rPr>
        <w:br/>
      </w:r>
      <w:r w:rsidR="00EF593C">
        <w:rPr>
          <w:rFonts w:ascii="Times New Roman" w:hAnsi="Times New Roman" w:cs="Times New Roman"/>
          <w:sz w:val="24"/>
          <w:szCs w:val="24"/>
        </w:rPr>
        <w:t>wg wytycznych stanowiących załącznik n</w:t>
      </w:r>
      <w:r>
        <w:rPr>
          <w:rFonts w:ascii="Times New Roman" w:hAnsi="Times New Roman" w:cs="Times New Roman"/>
          <w:sz w:val="24"/>
          <w:szCs w:val="24"/>
        </w:rPr>
        <w:t>r 2.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 w:rsidR="00EF593C">
        <w:rPr>
          <w:rFonts w:ascii="Times New Roman" w:hAnsi="Times New Roman" w:cs="Times New Roman"/>
          <w:sz w:val="24"/>
          <w:szCs w:val="24"/>
        </w:rPr>
        <w:t>Wykonanie zarządzenia powierza się inspektorowi ds. obrony cywilnej.</w:t>
      </w: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>Zarządzenie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wchodzi w życie z dniem podpisania.</w:t>
      </w: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9F2777" w:rsidRDefault="009F2777" w:rsidP="009F2777">
      <w:pPr>
        <w:ind w:left="6300" w:firstLine="180"/>
        <w:rPr>
          <w:rFonts w:ascii="Times New Roman" w:hAnsi="Times New Roman" w:cs="Times New Roman"/>
          <w:b/>
          <w:sz w:val="24"/>
          <w:szCs w:val="24"/>
          <w:lang w:eastAsia="en-US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Wójt Gminy</w:t>
      </w:r>
    </w:p>
    <w:p w:rsidR="009F2777" w:rsidRDefault="009F2777" w:rsidP="009F2777">
      <w:pPr>
        <w:spacing w:after="120" w:line="360" w:lineRule="auto"/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eastAsia="pl-PL"/>
        </w:rPr>
        <w:tab/>
        <w:t xml:space="preserve"> </w:t>
      </w:r>
      <w:r>
        <w:rPr>
          <w:rFonts w:ascii="Times New Roman" w:hAnsi="Times New Roman"/>
          <w:b/>
          <w:sz w:val="24"/>
          <w:szCs w:val="24"/>
          <w:lang w:eastAsia="pl-PL"/>
        </w:rPr>
        <w:t>/-/ Teresa Florkowska</w:t>
      </w: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1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BF1925">
        <w:rPr>
          <w:rFonts w:ascii="Times New Roman" w:hAnsi="Times New Roman" w:cs="Times New Roman"/>
          <w:sz w:val="20"/>
          <w:szCs w:val="20"/>
        </w:rPr>
        <w:t>56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2073BE">
        <w:rPr>
          <w:rFonts w:ascii="Times New Roman" w:hAnsi="Times New Roman" w:cs="Times New Roman"/>
          <w:sz w:val="20"/>
          <w:szCs w:val="20"/>
        </w:rPr>
        <w:t>5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pStyle w:val="Standardowy1"/>
        <w:jc w:val="right"/>
        <w:rPr>
          <w:sz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BF1925">
        <w:rPr>
          <w:rFonts w:ascii="Times New Roman" w:hAnsi="Times New Roman" w:cs="Times New Roman"/>
          <w:sz w:val="20"/>
          <w:szCs w:val="20"/>
        </w:rPr>
        <w:t>21.10.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2073BE"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  <w:r>
        <w:rPr>
          <w:sz w:val="20"/>
        </w:rPr>
        <w:t xml:space="preserve"> 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WYKAZ SIŁ I ŚRODKÓW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PLANOWANYCH DO WYKORZYSTANIA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CZASIE TRENINGU </w:t>
      </w:r>
      <w:r w:rsidR="00503A61">
        <w:rPr>
          <w:rFonts w:ascii="Times New Roman" w:hAnsi="Times New Roman"/>
          <w:b/>
          <w:bCs/>
          <w:sz w:val="28"/>
          <w:szCs w:val="28"/>
        </w:rPr>
        <w:t>SYSTEMU POWSZECHNEGO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OSTRZEGANIA, </w:t>
      </w:r>
      <w:r>
        <w:rPr>
          <w:rFonts w:ascii="Times New Roman" w:hAnsi="Times New Roman"/>
          <w:b/>
          <w:bCs/>
          <w:sz w:val="28"/>
          <w:szCs w:val="28"/>
        </w:rPr>
        <w:t>WYKRYWANIA I ALARMOWANIA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 LUDNOŚCI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DNIU </w:t>
      </w:r>
      <w:r w:rsidR="00BF1925">
        <w:rPr>
          <w:rFonts w:ascii="Times New Roman" w:hAnsi="Times New Roman"/>
          <w:b/>
          <w:bCs/>
          <w:sz w:val="28"/>
          <w:szCs w:val="28"/>
        </w:rPr>
        <w:t>22.10.2015</w:t>
      </w:r>
      <w:r w:rsidR="00C9077C">
        <w:rPr>
          <w:rFonts w:ascii="Times New Roman" w:hAnsi="Times New Roman"/>
          <w:b/>
          <w:bCs/>
          <w:sz w:val="28"/>
          <w:szCs w:val="28"/>
        </w:rPr>
        <w:t>r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 GMINIE GŁÓWCZYCE</w:t>
      </w:r>
    </w:p>
    <w:p w:rsidR="006B0605" w:rsidRDefault="006B0605">
      <w:p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Obsada drużyny wykrywania i alarmowania  - 50% składu</w:t>
      </w:r>
    </w:p>
    <w:tbl>
      <w:tblPr>
        <w:tblW w:w="972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2500"/>
        <w:gridCol w:w="2694"/>
        <w:gridCol w:w="1417"/>
        <w:gridCol w:w="1418"/>
        <w:gridCol w:w="1275"/>
      </w:tblGrid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LP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Nazwisko i imię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Funkcja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telefonu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fax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Uwagi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 xml:space="preserve">Anna </w:t>
            </w:r>
            <w:proofErr w:type="spellStart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Nowosielecka-Cur</w:t>
            </w:r>
            <w:proofErr w:type="spellEnd"/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Komendant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059 811 60 10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059 811 61 59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Jankowska Aneta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obserwacji i analiz (</w:t>
            </w:r>
            <w:proofErr w:type="spellStart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analitykchemik</w:t>
            </w:r>
            <w:proofErr w:type="spellEnd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/fizyk)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  <w:r w:rsidR="00B8484B" w:rsidRPr="003B79CE">
              <w:rPr>
                <w:rFonts w:ascii="Times New Roman" w:hAnsi="Times New Roman" w:cs="Times New Roman"/>
                <w:color w:val="000000"/>
                <w:lang w:eastAsia="pl-PL"/>
              </w:rPr>
              <w:t>Nie zatrudniony w UG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Jankowska Maria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obserwacji i analiz (</w:t>
            </w:r>
            <w:proofErr w:type="spellStart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analitykchemik</w:t>
            </w:r>
            <w:proofErr w:type="spellEnd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/fizyk)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Stępkowski Mirosław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rozpoznania. (chemik/zwiadowca)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Czaja Krzysztof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łączności i alarmowania (radiomechanik/telegrafista)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Nie zatrudniony w UG</w:t>
            </w:r>
          </w:p>
        </w:tc>
      </w:tr>
    </w:tbl>
    <w:p w:rsidR="0016511B" w:rsidRDefault="0016511B" w:rsidP="0016511B">
      <w:pPr>
        <w:spacing w:before="113"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Obsada </w:t>
      </w:r>
      <w:r w:rsidR="0020216B">
        <w:rPr>
          <w:rFonts w:ascii="Times New Roman" w:hAnsi="Times New Roman"/>
          <w:sz w:val="24"/>
          <w:szCs w:val="24"/>
        </w:rPr>
        <w:t>GPA</w:t>
      </w:r>
      <w:r w:rsidR="003E7BF8">
        <w:rPr>
          <w:rFonts w:ascii="Times New Roman" w:hAnsi="Times New Roman"/>
          <w:sz w:val="24"/>
          <w:szCs w:val="24"/>
        </w:rPr>
        <w:t>/</w:t>
      </w:r>
      <w:r w:rsidR="003E7BF8" w:rsidRPr="003E7B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E7BF8">
        <w:rPr>
          <w:rFonts w:ascii="Times New Roman" w:hAnsi="Times New Roman"/>
          <w:sz w:val="24"/>
          <w:szCs w:val="24"/>
        </w:rPr>
        <w:t>pAL</w:t>
      </w:r>
      <w:proofErr w:type="spellEnd"/>
      <w:r>
        <w:rPr>
          <w:rFonts w:ascii="Times New Roman" w:hAnsi="Times New Roman"/>
          <w:sz w:val="24"/>
          <w:szCs w:val="24"/>
        </w:rPr>
        <w:t xml:space="preserve"> w sołectwach – 50%</w:t>
      </w:r>
    </w:p>
    <w:p w:rsidR="00727936" w:rsidRDefault="00727936" w:rsidP="0016511B">
      <w:pPr>
        <w:spacing w:before="113" w:after="0" w:line="100" w:lineRule="atLeast"/>
        <w:rPr>
          <w:rFonts w:ascii="Times New Roman" w:hAnsi="Times New Roman"/>
          <w:sz w:val="24"/>
          <w:szCs w:val="24"/>
        </w:rPr>
      </w:pPr>
    </w:p>
    <w:tbl>
      <w:tblPr>
        <w:tblW w:w="67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4"/>
        <w:gridCol w:w="2947"/>
        <w:gridCol w:w="2347"/>
      </w:tblGrid>
      <w:tr w:rsidR="0009144A" w:rsidRPr="00C94AE1" w:rsidTr="00BF1925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09144A" w:rsidRPr="00C94AE1" w:rsidRDefault="0009144A" w:rsidP="00C94AE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94AE1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SOŁECTWO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09144A" w:rsidRPr="00C94AE1" w:rsidRDefault="0009144A" w:rsidP="00C94AE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94AE1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SOŁTYS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09144A" w:rsidRPr="00C94AE1" w:rsidRDefault="0009144A" w:rsidP="00C94AE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94AE1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ADRES</w:t>
            </w:r>
          </w:p>
        </w:tc>
      </w:tr>
      <w:tr w:rsidR="00C94AE1" w:rsidRPr="009B7A6E" w:rsidTr="00BF1925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Ciemino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Arcisz</w:t>
            </w:r>
            <w:proofErr w:type="spellEnd"/>
            <w:r>
              <w:rPr>
                <w:color w:val="000000"/>
              </w:rPr>
              <w:t xml:space="preserve"> Anna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Ciemino 15/3</w:t>
            </w:r>
          </w:p>
        </w:tc>
      </w:tr>
      <w:tr w:rsidR="00C94AE1" w:rsidRPr="009B7A6E" w:rsidTr="00BF1925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Os. 22 lipca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Cichocki Zbigniew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Główczyce ul.22 lipca</w:t>
            </w:r>
          </w:p>
        </w:tc>
      </w:tr>
      <w:tr w:rsidR="00C94AE1" w:rsidRPr="009B7A6E" w:rsidTr="00BF1925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Żoruchowo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Fijałkowska Mirella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Żoruchowo</w:t>
            </w:r>
          </w:p>
        </w:tc>
      </w:tr>
      <w:tr w:rsidR="00C94AE1" w:rsidRPr="009B7A6E" w:rsidTr="00BF1925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Drzeżewo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Fogt</w:t>
            </w:r>
            <w:proofErr w:type="spellEnd"/>
            <w:r>
              <w:rPr>
                <w:color w:val="000000"/>
              </w:rPr>
              <w:t xml:space="preserve"> Magdalena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Drzeżewo 17/4</w:t>
            </w:r>
          </w:p>
        </w:tc>
      </w:tr>
      <w:tr w:rsidR="00C94AE1" w:rsidRPr="009B7A6E" w:rsidTr="00BF1925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Rzuszcze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Grzeszkowiak</w:t>
            </w:r>
            <w:proofErr w:type="spellEnd"/>
            <w:r>
              <w:rPr>
                <w:color w:val="000000"/>
              </w:rPr>
              <w:t xml:space="preserve"> Justyna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Rzuszcze</w:t>
            </w:r>
          </w:p>
        </w:tc>
      </w:tr>
      <w:tr w:rsidR="00C94AE1" w:rsidRPr="009B7A6E" w:rsidTr="00BF1925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Szelewo</w:t>
            </w:r>
            <w:proofErr w:type="spellEnd"/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Kowalczyk Piotr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Szelewo</w:t>
            </w:r>
            <w:proofErr w:type="spellEnd"/>
            <w:r>
              <w:rPr>
                <w:color w:val="000000"/>
              </w:rPr>
              <w:t xml:space="preserve"> 1</w:t>
            </w:r>
          </w:p>
        </w:tc>
      </w:tr>
      <w:tr w:rsidR="00C94AE1" w:rsidRPr="009B7A6E" w:rsidTr="00BF1925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Siodłonie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Nowakowska Weronika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Sodłonie</w:t>
            </w:r>
            <w:proofErr w:type="spellEnd"/>
          </w:p>
        </w:tc>
      </w:tr>
      <w:tr w:rsidR="00C94AE1" w:rsidRPr="009B7A6E" w:rsidTr="00BF1925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Wolinia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Pieczulewicz</w:t>
            </w:r>
            <w:proofErr w:type="spellEnd"/>
            <w:r>
              <w:rPr>
                <w:color w:val="000000"/>
              </w:rPr>
              <w:t xml:space="preserve"> Teresa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Wolinia 36</w:t>
            </w:r>
          </w:p>
        </w:tc>
      </w:tr>
      <w:tr w:rsidR="00C94AE1" w:rsidRPr="009B7A6E" w:rsidTr="00BF1925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Stowięcino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Piepka</w:t>
            </w:r>
            <w:proofErr w:type="spellEnd"/>
            <w:r>
              <w:rPr>
                <w:color w:val="000000"/>
              </w:rPr>
              <w:t xml:space="preserve"> Ewa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Stowięcino 38/4</w:t>
            </w:r>
          </w:p>
        </w:tc>
      </w:tr>
      <w:tr w:rsidR="00C94AE1" w:rsidRPr="009B7A6E" w:rsidTr="00BF1925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Klęcino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Purzycki Andrzej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Klęcino 35a</w:t>
            </w:r>
          </w:p>
        </w:tc>
      </w:tr>
      <w:tr w:rsidR="00C94AE1" w:rsidRPr="009B7A6E" w:rsidTr="00BF1925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Szczypkowice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Sass</w:t>
            </w:r>
            <w:proofErr w:type="spellEnd"/>
            <w:r>
              <w:rPr>
                <w:color w:val="000000"/>
              </w:rPr>
              <w:t xml:space="preserve"> Edmund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Szczypkowice</w:t>
            </w:r>
          </w:p>
        </w:tc>
      </w:tr>
      <w:tr w:rsidR="00C94AE1" w:rsidRPr="009B7A6E" w:rsidTr="00BF1925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Choćmirówko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Szymańska Joanna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Choćmirówko 16</w:t>
            </w:r>
          </w:p>
        </w:tc>
      </w:tr>
    </w:tbl>
    <w:p w:rsidR="00BF1925" w:rsidRDefault="00BF1925">
      <w:pPr>
        <w:rPr>
          <w:rFonts w:ascii="Times New Roman" w:hAnsi="Times New Roman"/>
          <w:sz w:val="24"/>
          <w:szCs w:val="24"/>
        </w:rPr>
      </w:pPr>
    </w:p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Podczas treningu do przekazywania informacji wykorzystać: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sieć łączności telefonicznej UG tel. </w:t>
      </w:r>
      <w:r>
        <w:rPr>
          <w:rFonts w:ascii="Times New Roman" w:hAnsi="Times New Roman"/>
          <w:b/>
          <w:bCs/>
          <w:sz w:val="24"/>
          <w:szCs w:val="24"/>
        </w:rPr>
        <w:t>059 811 60 10</w:t>
      </w:r>
      <w:r>
        <w:t xml:space="preserve"> </w:t>
      </w:r>
      <w:r>
        <w:rPr>
          <w:rFonts w:ascii="Times New Roman" w:hAnsi="Times New Roman"/>
          <w:sz w:val="24"/>
          <w:szCs w:val="24"/>
        </w:rPr>
        <w:t xml:space="preserve">; fax </w:t>
      </w:r>
      <w:r>
        <w:rPr>
          <w:rFonts w:ascii="Times New Roman" w:hAnsi="Times New Roman"/>
          <w:b/>
          <w:bCs/>
          <w:sz w:val="24"/>
          <w:szCs w:val="24"/>
        </w:rPr>
        <w:t>059 811 61 59</w:t>
      </w:r>
      <w:r>
        <w:rPr>
          <w:rFonts w:ascii="Times New Roman" w:hAnsi="Times New Roman"/>
          <w:sz w:val="24"/>
          <w:szCs w:val="24"/>
        </w:rPr>
        <w:t xml:space="preserve"> ;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sieć łączności radiowej na częstotliwości BW 16,</w:t>
      </w:r>
    </w:p>
    <w:p w:rsidR="006B0605" w:rsidRPr="00C9077C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  <w:lang w:val="en-US"/>
        </w:rPr>
      </w:pPr>
      <w:r w:rsidRPr="00C9077C">
        <w:rPr>
          <w:rFonts w:ascii="Times New Roman" w:hAnsi="Times New Roman"/>
          <w:sz w:val="24"/>
          <w:szCs w:val="24"/>
          <w:lang w:val="en-US"/>
        </w:rPr>
        <w:t xml:space="preserve">e-mail: </w:t>
      </w:r>
      <w:hyperlink r:id="rId6" w:history="1">
        <w:r w:rsidRPr="00C9077C">
          <w:rPr>
            <w:rStyle w:val="Hipercze"/>
            <w:rFonts w:ascii="Times New Roman" w:hAnsi="Times New Roman"/>
            <w:lang w:val="en-US"/>
          </w:rPr>
          <w:t>ug@glowczyce.pl</w:t>
        </w:r>
      </w:hyperlink>
      <w:r w:rsidRPr="00C9077C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samochód Renault.</w:t>
      </w:r>
    </w:p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….................................................</w:t>
      </w: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2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BF1925">
        <w:rPr>
          <w:rFonts w:ascii="Times New Roman" w:hAnsi="Times New Roman" w:cs="Times New Roman"/>
          <w:sz w:val="20"/>
          <w:szCs w:val="20"/>
        </w:rPr>
        <w:t>56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6476ED">
        <w:rPr>
          <w:rFonts w:ascii="Times New Roman" w:hAnsi="Times New Roman" w:cs="Times New Roman"/>
          <w:sz w:val="20"/>
          <w:szCs w:val="20"/>
        </w:rPr>
        <w:t>5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spacing w:after="0" w:line="360" w:lineRule="auto"/>
        <w:ind w:left="5529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BF1925">
        <w:rPr>
          <w:rFonts w:ascii="Times New Roman" w:hAnsi="Times New Roman" w:cs="Times New Roman"/>
          <w:sz w:val="20"/>
          <w:szCs w:val="20"/>
        </w:rPr>
        <w:t>21.10.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6476ED"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WYTYCZNE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Szefa Obrony Cywilnej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Gminy Główczyce</w:t>
      </w:r>
    </w:p>
    <w:p w:rsidR="006B0605" w:rsidRDefault="006B0605">
      <w:pPr>
        <w:spacing w:before="227" w:after="454"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sprawie udziału wyznaczonych sił i środków w comiesięcznym treningu </w:t>
      </w:r>
      <w:r w:rsidR="00607C38" w:rsidRPr="00607C38">
        <w:rPr>
          <w:rFonts w:ascii="Times New Roman" w:hAnsi="Times New Roman" w:cs="Times New Roman"/>
          <w:bCs/>
          <w:sz w:val="24"/>
          <w:szCs w:val="24"/>
        </w:rPr>
        <w:t>systemu powszechnego ostrzegania, wykrywania i alarmowania ludności</w:t>
      </w:r>
      <w:r>
        <w:rPr>
          <w:rFonts w:ascii="Times New Roman" w:hAnsi="Times New Roman" w:cs="Times New Roman"/>
          <w:sz w:val="24"/>
          <w:szCs w:val="24"/>
        </w:rPr>
        <w:t xml:space="preserve"> w dniu </w:t>
      </w:r>
      <w:r w:rsidR="00BF1925">
        <w:rPr>
          <w:rFonts w:ascii="Times New Roman" w:hAnsi="Times New Roman" w:cs="Times New Roman"/>
          <w:sz w:val="24"/>
          <w:szCs w:val="24"/>
        </w:rPr>
        <w:t>22.10.2015</w:t>
      </w:r>
      <w:r w:rsidR="00EF593C"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6B0605" w:rsidRDefault="006B0605">
      <w:pPr>
        <w:numPr>
          <w:ilvl w:val="0"/>
          <w:numId w:val="3"/>
        </w:numPr>
        <w:tabs>
          <w:tab w:val="left" w:pos="433"/>
        </w:tabs>
        <w:spacing w:before="170" w:after="170" w:line="100" w:lineRule="atLeast"/>
        <w:ind w:left="462" w:hanging="4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BF1925">
        <w:rPr>
          <w:rFonts w:ascii="Times New Roman" w:hAnsi="Times New Roman" w:cs="Times New Roman"/>
          <w:sz w:val="24"/>
          <w:szCs w:val="24"/>
        </w:rPr>
        <w:t>22.10.</w:t>
      </w:r>
      <w:r w:rsidR="00607C38">
        <w:rPr>
          <w:rFonts w:ascii="Times New Roman" w:hAnsi="Times New Roman" w:cs="Times New Roman"/>
          <w:sz w:val="24"/>
          <w:szCs w:val="24"/>
        </w:rPr>
        <w:t>201</w:t>
      </w:r>
      <w:r w:rsidR="006476ED">
        <w:rPr>
          <w:rFonts w:ascii="Times New Roman" w:hAnsi="Times New Roman" w:cs="Times New Roman"/>
          <w:sz w:val="24"/>
          <w:szCs w:val="24"/>
        </w:rPr>
        <w:t>5</w:t>
      </w:r>
      <w:r w:rsidR="006F2CA9">
        <w:rPr>
          <w:rFonts w:ascii="Times New Roman" w:hAnsi="Times New Roman" w:cs="Times New Roman"/>
          <w:sz w:val="24"/>
          <w:szCs w:val="24"/>
        </w:rPr>
        <w:t>r.</w:t>
      </w:r>
      <w:r>
        <w:rPr>
          <w:rFonts w:ascii="Times New Roman" w:hAnsi="Times New Roman" w:cs="Times New Roman"/>
          <w:sz w:val="24"/>
          <w:szCs w:val="24"/>
        </w:rPr>
        <w:t xml:space="preserve"> w godz. 9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÷ 15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przeprowadzony zostanie trening systemu monitorowania zagrożeń, wykrywania i alarmowania.</w:t>
      </w:r>
    </w:p>
    <w:p w:rsidR="006B0605" w:rsidRDefault="006B0605">
      <w:pPr>
        <w:numPr>
          <w:ilvl w:val="0"/>
          <w:numId w:val="3"/>
        </w:numPr>
        <w:tabs>
          <w:tab w:val="left" w:pos="418"/>
        </w:tabs>
        <w:spacing w:before="170" w:after="170" w:line="100" w:lineRule="atLeast"/>
        <w:ind w:left="418" w:hanging="3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treningu jest doskonalenie umiejętności obsad osobowych jednostek w zakresie zbierania danych o zagrożeniach, analizy i oceny sytuacji oraz prognozowanie jej rozwój, alarmowania ludności o zagrożeniach i przedstawianie wniosków do wypracowania decyzji przez Szefa Obrony Cywilnej Gminy, oraz kształtowanie umiejętności i nawyków współdziałania w czasie wykonywania zadań.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treningu wezmą udział:</w:t>
      </w:r>
    </w:p>
    <w:p w:rsidR="006B0605" w:rsidRDefault="006B0605">
      <w:pPr>
        <w:numPr>
          <w:ilvl w:val="0"/>
          <w:numId w:val="4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 wskazane w załączniku nr 1</w:t>
      </w:r>
    </w:p>
    <w:p w:rsidR="006B0605" w:rsidRDefault="006B0605">
      <w:pPr>
        <w:numPr>
          <w:ilvl w:val="0"/>
          <w:numId w:val="4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punkty alarmowania w wyznaczonych sołectwach,</w:t>
      </w:r>
    </w:p>
    <w:p w:rsidR="006B0605" w:rsidRDefault="006B0605">
      <w:pPr>
        <w:numPr>
          <w:ilvl w:val="0"/>
          <w:numId w:val="4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inspektor ds. OC</w:t>
      </w:r>
    </w:p>
    <w:p w:rsidR="006B0605" w:rsidRDefault="006B0605">
      <w:pPr>
        <w:numPr>
          <w:ilvl w:val="0"/>
          <w:numId w:val="3"/>
        </w:numPr>
        <w:tabs>
          <w:tab w:val="left" w:pos="389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Trening przeprowadzić na stanowisku kierowania Urzędu Gminy w godzinach jego trwania.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Przeprowadzić szkolenie z drużyną wykrywania zagrożeń i alarmowania, w celu właściwej efektywności realizowanych przedsięwzięć podczas treningu. Szkolenie odnotować w dzienniku szkolenia oraz indywidualnej ewidencji każdego członka formacji.</w:t>
      </w:r>
    </w:p>
    <w:p w:rsidR="006B0605" w:rsidRDefault="006B0605" w:rsidP="00BF1925">
      <w:pPr>
        <w:numPr>
          <w:ilvl w:val="0"/>
          <w:numId w:val="3"/>
        </w:numPr>
        <w:tabs>
          <w:tab w:val="clear" w:pos="720"/>
          <w:tab w:val="left" w:pos="404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treningu do przekazywania informacji wykorzystać:</w:t>
      </w:r>
    </w:p>
    <w:p w:rsidR="006B0605" w:rsidRDefault="006B0605">
      <w:pPr>
        <w:numPr>
          <w:ilvl w:val="0"/>
          <w:numId w:val="5"/>
        </w:numPr>
        <w:spacing w:before="113" w:after="57" w:line="100" w:lineRule="atLeast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4"/>
          <w:szCs w:val="24"/>
        </w:rPr>
        <w:t xml:space="preserve">sieć łączności telefonicznej  UG Główczyce  tel. </w:t>
      </w:r>
      <w:r>
        <w:rPr>
          <w:rFonts w:ascii="Times New Roman" w:hAnsi="Times New Roman" w:cs="Times New Roman"/>
          <w:b/>
          <w:bCs/>
        </w:rPr>
        <w:t>059 811 60 10; fax 059 811 61 59</w:t>
      </w:r>
    </w:p>
    <w:p w:rsidR="006B0605" w:rsidRDefault="006B0605">
      <w:pPr>
        <w:numPr>
          <w:ilvl w:val="0"/>
          <w:numId w:val="5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sieć łączności radiowej na częstotliwości BW 16,</w:t>
      </w:r>
    </w:p>
    <w:p w:rsidR="006B0605" w:rsidRDefault="006B0605" w:rsidP="00BF1925">
      <w:pPr>
        <w:numPr>
          <w:ilvl w:val="0"/>
          <w:numId w:val="3"/>
        </w:numPr>
        <w:tabs>
          <w:tab w:val="clear" w:pos="720"/>
          <w:tab w:val="left" w:pos="404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Sprawdzić łączność przed treningiem z jednostkami współdziałającymi.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Otrzymane informacje o sytuacji zagrożeń opracować i przekazać zgodnie z planem przekazywania.</w:t>
      </w:r>
    </w:p>
    <w:p w:rsidR="006B0605" w:rsidRPr="00C9077C" w:rsidRDefault="006B0605" w:rsidP="00C9077C">
      <w:pPr>
        <w:numPr>
          <w:ilvl w:val="0"/>
          <w:numId w:val="3"/>
        </w:numPr>
        <w:tabs>
          <w:tab w:val="left" w:pos="418"/>
        </w:tabs>
        <w:spacing w:before="170" w:after="0" w:line="100" w:lineRule="atLeast"/>
        <w:ind w:left="431" w:hanging="431"/>
        <w:rPr>
          <w:rFonts w:ascii="Times New Roman" w:hAnsi="Times New Roman"/>
          <w:sz w:val="24"/>
          <w:szCs w:val="24"/>
        </w:rPr>
      </w:pPr>
      <w:r w:rsidRPr="00C9077C">
        <w:rPr>
          <w:rFonts w:ascii="Times New Roman" w:hAnsi="Times New Roman" w:cs="Times New Roman"/>
          <w:sz w:val="24"/>
          <w:szCs w:val="24"/>
        </w:rPr>
        <w:t>Sprawozdanie z przebiegu treningu opracować i przekazać do Wydziału Zarządzania Kryzysowego i Obronności Starostwa Powiatowego w Słups</w:t>
      </w:r>
      <w:r w:rsidR="00097A90" w:rsidRPr="00C9077C">
        <w:rPr>
          <w:rFonts w:ascii="Times New Roman" w:hAnsi="Times New Roman" w:cs="Times New Roman"/>
          <w:sz w:val="24"/>
          <w:szCs w:val="24"/>
        </w:rPr>
        <w:t>ku w nakazanym terminie</w:t>
      </w:r>
      <w:r w:rsidR="00097A90" w:rsidRPr="00C9077C">
        <w:rPr>
          <w:rFonts w:ascii="Times New Roman" w:hAnsi="Times New Roman" w:cs="Times New Roman"/>
          <w:sz w:val="24"/>
          <w:szCs w:val="24"/>
        </w:rPr>
        <w:br/>
        <w:t xml:space="preserve">od jego </w:t>
      </w:r>
      <w:r w:rsidR="00C9077C" w:rsidRPr="00C9077C">
        <w:rPr>
          <w:rFonts w:ascii="Times New Roman" w:hAnsi="Times New Roman" w:cs="Times New Roman"/>
          <w:sz w:val="24"/>
          <w:szCs w:val="24"/>
        </w:rPr>
        <w:t>zakończenia</w:t>
      </w:r>
      <w:r w:rsidR="006F2CA9">
        <w:rPr>
          <w:rFonts w:ascii="Times New Roman" w:hAnsi="Times New Roman" w:cs="Times New Roman"/>
          <w:sz w:val="24"/>
          <w:szCs w:val="24"/>
        </w:rPr>
        <w:t>.</w:t>
      </w:r>
    </w:p>
    <w:sectPr w:rsidR="006B0605" w:rsidRPr="00C9077C">
      <w:pgSz w:w="11906" w:h="16838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name w:val="WW8Num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" w15:restartNumberingAfterBreak="0">
    <w:nsid w:val="00000009"/>
    <w:multiLevelType w:val="multilevel"/>
    <w:tmpl w:val="00000009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0A"/>
    <w:multiLevelType w:val="multilevel"/>
    <w:tmpl w:val="0000000A"/>
    <w:name w:val="WW8Num9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A90"/>
    <w:rsid w:val="00016E8B"/>
    <w:rsid w:val="0007648B"/>
    <w:rsid w:val="0009144A"/>
    <w:rsid w:val="00097A90"/>
    <w:rsid w:val="00097CF9"/>
    <w:rsid w:val="001362E5"/>
    <w:rsid w:val="0016511B"/>
    <w:rsid w:val="0020216B"/>
    <w:rsid w:val="002073BE"/>
    <w:rsid w:val="002A50F4"/>
    <w:rsid w:val="002A5417"/>
    <w:rsid w:val="0034480B"/>
    <w:rsid w:val="00362997"/>
    <w:rsid w:val="003A13B2"/>
    <w:rsid w:val="003B79CE"/>
    <w:rsid w:val="003E7BF8"/>
    <w:rsid w:val="00406606"/>
    <w:rsid w:val="00467A09"/>
    <w:rsid w:val="00474C32"/>
    <w:rsid w:val="00486212"/>
    <w:rsid w:val="004F28A3"/>
    <w:rsid w:val="00503A61"/>
    <w:rsid w:val="00556065"/>
    <w:rsid w:val="00607C38"/>
    <w:rsid w:val="006476ED"/>
    <w:rsid w:val="006B0605"/>
    <w:rsid w:val="006D228C"/>
    <w:rsid w:val="006E6190"/>
    <w:rsid w:val="006F2CA9"/>
    <w:rsid w:val="00727936"/>
    <w:rsid w:val="00796F7C"/>
    <w:rsid w:val="00796FDF"/>
    <w:rsid w:val="007B6B63"/>
    <w:rsid w:val="0084521D"/>
    <w:rsid w:val="00870569"/>
    <w:rsid w:val="008B3C1E"/>
    <w:rsid w:val="00924227"/>
    <w:rsid w:val="00942112"/>
    <w:rsid w:val="00955934"/>
    <w:rsid w:val="009B7A6E"/>
    <w:rsid w:val="009F2777"/>
    <w:rsid w:val="00AD3DAE"/>
    <w:rsid w:val="00B00B3F"/>
    <w:rsid w:val="00B17160"/>
    <w:rsid w:val="00B24704"/>
    <w:rsid w:val="00B84663"/>
    <w:rsid w:val="00B8484B"/>
    <w:rsid w:val="00BF1925"/>
    <w:rsid w:val="00C353C4"/>
    <w:rsid w:val="00C47BD0"/>
    <w:rsid w:val="00C9077C"/>
    <w:rsid w:val="00C94AE1"/>
    <w:rsid w:val="00D070FC"/>
    <w:rsid w:val="00D17736"/>
    <w:rsid w:val="00D62C55"/>
    <w:rsid w:val="00E23718"/>
    <w:rsid w:val="00EA6A25"/>
    <w:rsid w:val="00EF593C"/>
    <w:rsid w:val="00F2545C"/>
    <w:rsid w:val="00F371B1"/>
    <w:rsid w:val="00F603A0"/>
    <w:rsid w:val="00F7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EE84CC5F-A54C-4E68-98B7-8AD58395A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Wingdings 2" w:hAnsi="Wingdings 2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Wingdings 2" w:hAnsi="Wingdings 2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31z0">
    <w:name w:val="WW8Num31z0"/>
    <w:rPr>
      <w:rFonts w:ascii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podstawowy3Znak">
    <w:name w:val="Tekst podstawowy 3 Znak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qFormat/>
    <w:pPr>
      <w:ind w:left="708"/>
    </w:pPr>
  </w:style>
  <w:style w:type="paragraph" w:customStyle="1" w:styleId="Tekstpodstawowy31">
    <w:name w:val="Tekst podstawowy 31"/>
    <w:basedOn w:val="Normalny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ormalnyWeb">
    <w:name w:val="Normal (Web)"/>
    <w:basedOn w:val="Normalny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279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7936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6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3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g@glowczy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39FFA3-74EF-4C22-883E-3DF51BBB4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682</Words>
  <Characters>4094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4767</CharactersWithSpaces>
  <SharedDoc>false</SharedDoc>
  <HLinks>
    <vt:vector size="6" baseType="variant">
      <vt:variant>
        <vt:i4>1507370</vt:i4>
      </vt:variant>
      <vt:variant>
        <vt:i4>0</vt:i4>
      </vt:variant>
      <vt:variant>
        <vt:i4>0</vt:i4>
      </vt:variant>
      <vt:variant>
        <vt:i4>5</vt:i4>
      </vt:variant>
      <vt:variant>
        <vt:lpwstr>mailto:ug@glowczyce.pl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3</cp:revision>
  <cp:lastPrinted>2015-10-21T09:19:00Z</cp:lastPrinted>
  <dcterms:created xsi:type="dcterms:W3CDTF">2015-10-21T09:20:00Z</dcterms:created>
  <dcterms:modified xsi:type="dcterms:W3CDTF">2015-10-21T09:31:00Z</dcterms:modified>
</cp:coreProperties>
</file>