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AEF" w:rsidRPr="00C633AD" w:rsidRDefault="003D49D8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 62</w:t>
      </w:r>
      <w:r w:rsidR="00934C3C" w:rsidRPr="00C633AD">
        <w:rPr>
          <w:rFonts w:ascii="Times New Roman" w:hAnsi="Times New Roman" w:cs="Times New Roman"/>
          <w:b/>
          <w:sz w:val="28"/>
          <w:szCs w:val="28"/>
        </w:rPr>
        <w:t>/2015</w:t>
      </w:r>
    </w:p>
    <w:p w:rsidR="00934C3C" w:rsidRPr="00C633A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AD">
        <w:rPr>
          <w:rFonts w:ascii="Times New Roman" w:hAnsi="Times New Roman" w:cs="Times New Roman"/>
          <w:b/>
          <w:sz w:val="28"/>
          <w:szCs w:val="28"/>
        </w:rPr>
        <w:t>WÓJTA  GMINY  GŁOWCZYCE</w:t>
      </w:r>
    </w:p>
    <w:p w:rsidR="00934C3C" w:rsidRPr="00C633A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A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3D49D8">
        <w:rPr>
          <w:rFonts w:ascii="Times New Roman" w:hAnsi="Times New Roman" w:cs="Times New Roman"/>
          <w:b/>
          <w:sz w:val="28"/>
          <w:szCs w:val="28"/>
        </w:rPr>
        <w:t>4 listopada</w:t>
      </w:r>
      <w:bookmarkStart w:id="0" w:name="_GoBack"/>
      <w:bookmarkEnd w:id="0"/>
      <w:r w:rsidRPr="00C633AD">
        <w:rPr>
          <w:rFonts w:ascii="Times New Roman" w:hAnsi="Times New Roman" w:cs="Times New Roman"/>
          <w:b/>
          <w:sz w:val="28"/>
          <w:szCs w:val="28"/>
        </w:rPr>
        <w:t xml:space="preserve"> 2015 r.</w:t>
      </w:r>
    </w:p>
    <w:p w:rsidR="00934C3C" w:rsidRP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Pr="00C633A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AD">
        <w:rPr>
          <w:rFonts w:ascii="Times New Roman" w:hAnsi="Times New Roman" w:cs="Times New Roman"/>
          <w:b/>
          <w:sz w:val="28"/>
          <w:szCs w:val="28"/>
        </w:rPr>
        <w:t>w sprawie powołania komisji do organizacji egzaminu k</w:t>
      </w:r>
      <w:r w:rsidR="00C633AD">
        <w:rPr>
          <w:rFonts w:ascii="Times New Roman" w:hAnsi="Times New Roman" w:cs="Times New Roman"/>
          <w:b/>
          <w:sz w:val="28"/>
          <w:szCs w:val="28"/>
        </w:rPr>
        <w:t>ończącego służbę przygotowawczą</w:t>
      </w:r>
    </w:p>
    <w:p w:rsid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Default="00934C3C" w:rsidP="00934C3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33 ust. 3 ustawy z dnia 8 marca 1990 r. o samor</w:t>
      </w:r>
      <w:r w:rsidR="00C633AD">
        <w:rPr>
          <w:rFonts w:ascii="Times New Roman" w:hAnsi="Times New Roman" w:cs="Times New Roman"/>
          <w:sz w:val="24"/>
          <w:szCs w:val="24"/>
        </w:rPr>
        <w:t>ządzie gminnym</w:t>
      </w:r>
      <w:r w:rsidR="003D49D8">
        <w:rPr>
          <w:rFonts w:ascii="Times New Roman" w:hAnsi="Times New Roman" w:cs="Times New Roman"/>
          <w:sz w:val="24"/>
          <w:szCs w:val="24"/>
        </w:rPr>
        <w:t xml:space="preserve"> </w:t>
      </w:r>
      <w:r w:rsidR="00C633AD">
        <w:rPr>
          <w:rFonts w:ascii="Times New Roman" w:hAnsi="Times New Roman" w:cs="Times New Roman"/>
          <w:sz w:val="24"/>
          <w:szCs w:val="24"/>
        </w:rPr>
        <w:t>(</w:t>
      </w:r>
      <w:r w:rsidR="00C57544">
        <w:rPr>
          <w:rFonts w:ascii="Times New Roman" w:hAnsi="Times New Roman" w:cs="Times New Roman"/>
          <w:sz w:val="24"/>
          <w:szCs w:val="24"/>
        </w:rPr>
        <w:t>t.</w:t>
      </w:r>
      <w:r w:rsidR="00C633AD">
        <w:rPr>
          <w:rFonts w:ascii="Times New Roman" w:hAnsi="Times New Roman" w:cs="Times New Roman"/>
          <w:sz w:val="24"/>
          <w:szCs w:val="24"/>
        </w:rPr>
        <w:t xml:space="preserve"> </w:t>
      </w:r>
      <w:r w:rsidR="00C57544">
        <w:rPr>
          <w:rFonts w:ascii="Times New Roman" w:hAnsi="Times New Roman" w:cs="Times New Roman"/>
          <w:sz w:val="24"/>
          <w:szCs w:val="24"/>
        </w:rPr>
        <w:t>j. Dz.</w:t>
      </w:r>
      <w:r w:rsidR="00DB3BC5">
        <w:rPr>
          <w:rFonts w:ascii="Times New Roman" w:hAnsi="Times New Roman" w:cs="Times New Roman"/>
          <w:sz w:val="24"/>
          <w:szCs w:val="24"/>
        </w:rPr>
        <w:t xml:space="preserve"> </w:t>
      </w:r>
      <w:r w:rsidR="00C633AD">
        <w:rPr>
          <w:rFonts w:ascii="Times New Roman" w:hAnsi="Times New Roman" w:cs="Times New Roman"/>
          <w:sz w:val="24"/>
          <w:szCs w:val="24"/>
        </w:rPr>
        <w:t xml:space="preserve">U. z 2015 r. </w:t>
      </w:r>
      <w:r w:rsidR="00C57544">
        <w:rPr>
          <w:rFonts w:ascii="Times New Roman" w:hAnsi="Times New Roman" w:cs="Times New Roman"/>
          <w:sz w:val="24"/>
          <w:szCs w:val="24"/>
        </w:rPr>
        <w:t xml:space="preserve">poz. </w:t>
      </w:r>
      <w:r w:rsidR="00C633AD">
        <w:rPr>
          <w:rFonts w:ascii="Times New Roman" w:hAnsi="Times New Roman" w:cs="Times New Roman"/>
          <w:sz w:val="24"/>
          <w:szCs w:val="24"/>
        </w:rPr>
        <w:t>1515</w:t>
      </w:r>
      <w:r>
        <w:rPr>
          <w:rFonts w:ascii="Times New Roman" w:hAnsi="Times New Roman" w:cs="Times New Roman"/>
          <w:sz w:val="24"/>
          <w:szCs w:val="24"/>
        </w:rPr>
        <w:t xml:space="preserve">), art. 19 ust. 8 ustawy z dnia 21 listopada 2008 r. o pracownikach </w:t>
      </w:r>
      <w:r w:rsidR="007E5AFF">
        <w:rPr>
          <w:rFonts w:ascii="Times New Roman" w:hAnsi="Times New Roman" w:cs="Times New Roman"/>
          <w:sz w:val="24"/>
          <w:szCs w:val="24"/>
        </w:rPr>
        <w:t>samorządowych (t.</w:t>
      </w:r>
      <w:r w:rsidR="00C633AD">
        <w:rPr>
          <w:rFonts w:ascii="Times New Roman" w:hAnsi="Times New Roman" w:cs="Times New Roman"/>
          <w:sz w:val="24"/>
          <w:szCs w:val="24"/>
        </w:rPr>
        <w:t xml:space="preserve"> j. Dz. U. z 2014 r.</w:t>
      </w:r>
      <w:r>
        <w:rPr>
          <w:rFonts w:ascii="Times New Roman" w:hAnsi="Times New Roman" w:cs="Times New Roman"/>
          <w:sz w:val="24"/>
          <w:szCs w:val="24"/>
        </w:rPr>
        <w:t xml:space="preserve"> poz. 1</w:t>
      </w:r>
      <w:r w:rsidR="007E5AFF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zm.).</w:t>
      </w:r>
    </w:p>
    <w:p w:rsidR="00934C3C" w:rsidRDefault="00934C3C" w:rsidP="00934C3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934C3C" w:rsidRPr="00C633AD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3AD"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934C3C" w:rsidRDefault="00934C3C" w:rsidP="00934C3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C3C" w:rsidRDefault="00934C3C" w:rsidP="00934C3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>. Powołuje się komisję do organizacji egzaminu kończącego służbę przygotowawczą</w:t>
      </w:r>
      <w:r w:rsidR="00B06372">
        <w:rPr>
          <w:rFonts w:ascii="Times New Roman" w:hAnsi="Times New Roman" w:cs="Times New Roman"/>
          <w:sz w:val="24"/>
          <w:szCs w:val="24"/>
        </w:rPr>
        <w:t xml:space="preserve"> na stanowisko inspektora ds. księg. i rozliczeń opłaty za gospodarowanie odpadami komunalnymi w następującym składzie:</w:t>
      </w:r>
    </w:p>
    <w:p w:rsidR="00B06372" w:rsidRDefault="00B06372" w:rsidP="00B0637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Lipczyńska – sekret</w:t>
      </w:r>
      <w:r w:rsidR="00C633AD">
        <w:rPr>
          <w:rFonts w:ascii="Times New Roman" w:hAnsi="Times New Roman" w:cs="Times New Roman"/>
          <w:sz w:val="24"/>
          <w:szCs w:val="24"/>
        </w:rPr>
        <w:t>arz gminy – przewodniczący</w:t>
      </w:r>
    </w:p>
    <w:p w:rsidR="00B06372" w:rsidRDefault="00B06372" w:rsidP="00B0637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Mariola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633AD">
        <w:rPr>
          <w:rFonts w:ascii="Times New Roman" w:hAnsi="Times New Roman" w:cs="Times New Roman"/>
          <w:sz w:val="24"/>
          <w:szCs w:val="24"/>
        </w:rPr>
        <w:t xml:space="preserve">skarbnik gminy – członek </w:t>
      </w:r>
    </w:p>
    <w:p w:rsidR="00B06372" w:rsidRDefault="00B06372" w:rsidP="00B0637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Czesława Młyńska – inspektor ds.</w:t>
      </w:r>
      <w:r w:rsidR="00C633AD">
        <w:rPr>
          <w:rFonts w:ascii="Times New Roman" w:hAnsi="Times New Roman" w:cs="Times New Roman"/>
          <w:sz w:val="24"/>
          <w:szCs w:val="24"/>
        </w:rPr>
        <w:t xml:space="preserve"> organ. i kadr – członek</w:t>
      </w:r>
    </w:p>
    <w:p w:rsidR="004818DF" w:rsidRDefault="004818DF" w:rsidP="00B0637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6372" w:rsidRDefault="00B06372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0637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</w:rPr>
        <w:t xml:space="preserve"> 1.Egzamin składa się z części pisemnej.</w:t>
      </w:r>
    </w:p>
    <w:p w:rsidR="00B06372" w:rsidRDefault="00B06372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2.Część pisemna egzaminu polega na rozwiązaniu testu składającego się z 2</w:t>
      </w:r>
      <w:r w:rsidR="0061110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pytań. Za każde pytanie przyznawany jest </w:t>
      </w:r>
      <w:r w:rsidR="00C633AD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pkt.</w:t>
      </w:r>
    </w:p>
    <w:p w:rsidR="00B06372" w:rsidRDefault="00B06372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Uzyskanie co najmniej 60% punktów z testu oznacza zaliczenie egzaminu z wynikiem pozytywnym</w:t>
      </w:r>
      <w:r w:rsidR="008A1D9D">
        <w:rPr>
          <w:rFonts w:ascii="Times New Roman" w:hAnsi="Times New Roman" w:cs="Times New Roman"/>
          <w:sz w:val="24"/>
          <w:szCs w:val="24"/>
        </w:rPr>
        <w:t>.</w:t>
      </w:r>
    </w:p>
    <w:p w:rsidR="008A1D9D" w:rsidRDefault="008A1D9D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Pracownika informuje się o wyniku egzaminu niezwłocznie po ustaleniu wyniku.</w:t>
      </w:r>
    </w:p>
    <w:p w:rsidR="004818DF" w:rsidRDefault="00C633AD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4818DF">
        <w:rPr>
          <w:rFonts w:ascii="Times New Roman" w:hAnsi="Times New Roman" w:cs="Times New Roman"/>
          <w:sz w:val="24"/>
          <w:szCs w:val="24"/>
        </w:rPr>
        <w:t>Zdającemu przysługuje prawo zapoznania się z ocenionym testem.</w:t>
      </w:r>
    </w:p>
    <w:p w:rsidR="004818DF" w:rsidRDefault="004818DF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818DF" w:rsidRDefault="00C633AD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 w:rsidR="004818DF">
        <w:rPr>
          <w:rFonts w:ascii="Times New Roman" w:hAnsi="Times New Roman" w:cs="Times New Roman"/>
          <w:b/>
          <w:sz w:val="24"/>
          <w:szCs w:val="24"/>
        </w:rPr>
        <w:t>.</w:t>
      </w:r>
      <w:r w:rsidR="004818DF">
        <w:rPr>
          <w:rFonts w:ascii="Times New Roman" w:hAnsi="Times New Roman" w:cs="Times New Roman"/>
          <w:sz w:val="24"/>
          <w:szCs w:val="24"/>
        </w:rPr>
        <w:t xml:space="preserve"> Z przeprowadzonego egzaminu sporządza się protokół, który zawiera:</w:t>
      </w:r>
    </w:p>
    <w:p w:rsidR="004818DF" w:rsidRDefault="008A2592" w:rsidP="004818D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818DF">
        <w:rPr>
          <w:rFonts w:ascii="Times New Roman" w:hAnsi="Times New Roman" w:cs="Times New Roman"/>
          <w:sz w:val="24"/>
          <w:szCs w:val="24"/>
        </w:rPr>
        <w:t>kład komisji egzaminacyjnej</w:t>
      </w:r>
    </w:p>
    <w:p w:rsidR="004818DF" w:rsidRDefault="008A2592" w:rsidP="004818D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818DF">
        <w:rPr>
          <w:rFonts w:ascii="Times New Roman" w:hAnsi="Times New Roman" w:cs="Times New Roman"/>
          <w:sz w:val="24"/>
          <w:szCs w:val="24"/>
        </w:rPr>
        <w:t>mię i nazwisko pracownika,</w:t>
      </w:r>
    </w:p>
    <w:p w:rsidR="004818DF" w:rsidRDefault="008A2592" w:rsidP="004818D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4818DF">
        <w:rPr>
          <w:rFonts w:ascii="Times New Roman" w:hAnsi="Times New Roman" w:cs="Times New Roman"/>
          <w:sz w:val="24"/>
          <w:szCs w:val="24"/>
        </w:rPr>
        <w:t>azwę stanowiska pracy,</w:t>
      </w:r>
    </w:p>
    <w:p w:rsidR="004818DF" w:rsidRDefault="008A2592" w:rsidP="004818D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818DF">
        <w:rPr>
          <w:rFonts w:ascii="Times New Roman" w:hAnsi="Times New Roman" w:cs="Times New Roman"/>
          <w:sz w:val="24"/>
          <w:szCs w:val="24"/>
        </w:rPr>
        <w:t>atę odbycia e</w:t>
      </w:r>
      <w:r>
        <w:rPr>
          <w:rFonts w:ascii="Times New Roman" w:hAnsi="Times New Roman" w:cs="Times New Roman"/>
          <w:sz w:val="24"/>
          <w:szCs w:val="24"/>
        </w:rPr>
        <w:t>gzaminu,</w:t>
      </w:r>
    </w:p>
    <w:p w:rsidR="008A2592" w:rsidRDefault="008A2592" w:rsidP="004818DF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 egzaminu</w:t>
      </w:r>
      <w:r w:rsidR="00C633AD">
        <w:rPr>
          <w:rFonts w:ascii="Times New Roman" w:hAnsi="Times New Roman" w:cs="Times New Roman"/>
          <w:sz w:val="24"/>
          <w:szCs w:val="24"/>
        </w:rPr>
        <w:t>.</w:t>
      </w:r>
    </w:p>
    <w:p w:rsidR="008A2592" w:rsidRDefault="008A2592" w:rsidP="008A259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592" w:rsidRDefault="008A2592" w:rsidP="008A25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A2592">
        <w:rPr>
          <w:rFonts w:ascii="Times New Roman" w:hAnsi="Times New Roman" w:cs="Times New Roman"/>
          <w:b/>
          <w:sz w:val="24"/>
          <w:szCs w:val="24"/>
        </w:rPr>
        <w:t>§</w:t>
      </w:r>
      <w:r w:rsidR="00C633AD">
        <w:rPr>
          <w:rFonts w:ascii="Times New Roman" w:hAnsi="Times New Roman" w:cs="Times New Roman"/>
          <w:b/>
          <w:sz w:val="24"/>
          <w:szCs w:val="24"/>
        </w:rPr>
        <w:t xml:space="preserve"> 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Pozytywny wynik egzaminu potwierdza się w sporządzonym w 2 egzemplarzach zaświadczeniu służby przygotowawczej i zaliczeniu egzaminu. Jeden egzemplarz otrzymuje pracownik, a drugi dołącza się do akt osobowych pracownika.</w:t>
      </w:r>
    </w:p>
    <w:p w:rsidR="008A2592" w:rsidRDefault="008A2592" w:rsidP="008A259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592" w:rsidRDefault="00C633AD" w:rsidP="008A25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  <w:r w:rsidR="008A259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A2592">
        <w:rPr>
          <w:rFonts w:ascii="Times New Roman" w:hAnsi="Times New Roman" w:cs="Times New Roman"/>
          <w:sz w:val="24"/>
          <w:szCs w:val="24"/>
        </w:rPr>
        <w:t>W przypadku nie zaliczenia egzaminu, pracownik może odwołać się do Wójta Gminy w terminie do 3 dni uzyskania informacji o wyniku egzaminu. Wójt Gminy może uwzględnić odwołanie pracownika, zarządzając powtórne przeprowadzenie egzaminu. Decyzja Wójta jest ostateczna.</w:t>
      </w:r>
    </w:p>
    <w:p w:rsidR="00C633AD" w:rsidRDefault="00C633AD" w:rsidP="008A25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2592" w:rsidRPr="008A2592" w:rsidRDefault="00C633AD" w:rsidP="008A259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  <w:r w:rsidR="008A259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A259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4818DF" w:rsidRPr="00B06372" w:rsidRDefault="004818DF" w:rsidP="00B0637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4818DF" w:rsidRPr="00B0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C46DF"/>
    <w:multiLevelType w:val="hybridMultilevel"/>
    <w:tmpl w:val="CDB882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D4C12"/>
    <w:multiLevelType w:val="hybridMultilevel"/>
    <w:tmpl w:val="45123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CE8"/>
    <w:rsid w:val="001B5AEF"/>
    <w:rsid w:val="003D49D8"/>
    <w:rsid w:val="004818DF"/>
    <w:rsid w:val="00611103"/>
    <w:rsid w:val="007E5AFF"/>
    <w:rsid w:val="008A1D9D"/>
    <w:rsid w:val="008A2592"/>
    <w:rsid w:val="00934C3C"/>
    <w:rsid w:val="00B06372"/>
    <w:rsid w:val="00C57544"/>
    <w:rsid w:val="00C633AD"/>
    <w:rsid w:val="00DB3BC5"/>
    <w:rsid w:val="00DE6AEF"/>
    <w:rsid w:val="00FB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BDBE39-0E95-4D34-B3C6-09A448F3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34C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D4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4</cp:revision>
  <cp:lastPrinted>2015-11-04T08:23:00Z</cp:lastPrinted>
  <dcterms:created xsi:type="dcterms:W3CDTF">2015-11-04T08:21:00Z</dcterms:created>
  <dcterms:modified xsi:type="dcterms:W3CDTF">2015-11-04T08:25:00Z</dcterms:modified>
</cp:coreProperties>
</file>