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EAC" w:rsidRPr="00090068" w:rsidRDefault="00E51EAC" w:rsidP="00E51EAC">
      <w:pPr>
        <w:jc w:val="center"/>
        <w:rPr>
          <w:b/>
          <w:bCs/>
          <w:sz w:val="28"/>
          <w:szCs w:val="28"/>
        </w:rPr>
      </w:pPr>
      <w:r w:rsidRPr="00090068">
        <w:rPr>
          <w:b/>
          <w:bCs/>
          <w:sz w:val="28"/>
          <w:szCs w:val="28"/>
        </w:rPr>
        <w:t xml:space="preserve">ZARZĄDZENIE NR </w:t>
      </w:r>
      <w:r w:rsidR="00434AFE">
        <w:rPr>
          <w:b/>
          <w:bCs/>
          <w:sz w:val="28"/>
          <w:szCs w:val="28"/>
        </w:rPr>
        <w:t>6</w:t>
      </w:r>
      <w:r w:rsidR="003D3CBE">
        <w:rPr>
          <w:b/>
          <w:bCs/>
          <w:sz w:val="28"/>
          <w:szCs w:val="28"/>
        </w:rPr>
        <w:t>5</w:t>
      </w:r>
      <w:r w:rsidR="007C2B54">
        <w:rPr>
          <w:b/>
          <w:bCs/>
          <w:sz w:val="28"/>
          <w:szCs w:val="28"/>
        </w:rPr>
        <w:t>/201</w:t>
      </w:r>
      <w:r w:rsidR="00434AFE">
        <w:rPr>
          <w:b/>
          <w:bCs/>
          <w:sz w:val="28"/>
          <w:szCs w:val="28"/>
        </w:rPr>
        <w:t>5</w:t>
      </w:r>
    </w:p>
    <w:p w:rsidR="00E51EAC" w:rsidRPr="00090068" w:rsidRDefault="00E51EAC" w:rsidP="00E51EA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E51EAC" w:rsidRDefault="00E51EAC" w:rsidP="00E51EA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dnia </w:t>
      </w:r>
      <w:r w:rsidR="00434AFE">
        <w:rPr>
          <w:b/>
          <w:bCs/>
          <w:sz w:val="28"/>
          <w:szCs w:val="28"/>
        </w:rPr>
        <w:t>1</w:t>
      </w:r>
      <w:r w:rsidR="003D3CBE">
        <w:rPr>
          <w:b/>
          <w:bCs/>
          <w:sz w:val="28"/>
          <w:szCs w:val="28"/>
        </w:rPr>
        <w:t>7</w:t>
      </w:r>
      <w:r w:rsidR="00434AFE">
        <w:rPr>
          <w:b/>
          <w:bCs/>
          <w:sz w:val="28"/>
          <w:szCs w:val="28"/>
        </w:rPr>
        <w:t xml:space="preserve"> listopada</w:t>
      </w:r>
      <w:r w:rsidR="007C2B54">
        <w:rPr>
          <w:b/>
          <w:bCs/>
          <w:sz w:val="28"/>
          <w:szCs w:val="28"/>
        </w:rPr>
        <w:t xml:space="preserve"> 201</w:t>
      </w:r>
      <w:r w:rsidR="00434AFE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>r.</w:t>
      </w:r>
    </w:p>
    <w:p w:rsidR="00E51EAC" w:rsidRPr="00090068" w:rsidRDefault="00E51EAC" w:rsidP="00E51EA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E51EAC" w:rsidRPr="00682CB6" w:rsidRDefault="00E51EAC" w:rsidP="00E51EA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90068">
        <w:rPr>
          <w:b/>
          <w:bCs/>
          <w:sz w:val="28"/>
          <w:szCs w:val="28"/>
        </w:rPr>
        <w:t xml:space="preserve">w sprawie </w:t>
      </w:r>
      <w:r w:rsidR="00114A31">
        <w:rPr>
          <w:b/>
          <w:bCs/>
          <w:sz w:val="28"/>
          <w:szCs w:val="28"/>
        </w:rPr>
        <w:t xml:space="preserve">powołania zespołu powypadkowego </w:t>
      </w:r>
      <w:r w:rsidR="00361A81">
        <w:rPr>
          <w:b/>
          <w:bCs/>
          <w:sz w:val="28"/>
          <w:szCs w:val="28"/>
        </w:rPr>
        <w:t xml:space="preserve"> </w:t>
      </w:r>
    </w:p>
    <w:p w:rsidR="00E51EAC" w:rsidRPr="00090068" w:rsidRDefault="00E51EAC" w:rsidP="00E51EA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E51EAC" w:rsidRPr="00090068" w:rsidRDefault="00E51EAC" w:rsidP="00E51EAC">
      <w:pPr>
        <w:autoSpaceDE w:val="0"/>
        <w:autoSpaceDN w:val="0"/>
        <w:adjustRightInd w:val="0"/>
      </w:pPr>
    </w:p>
    <w:p w:rsidR="00E51EAC" w:rsidRPr="00682CB6" w:rsidRDefault="000358F0" w:rsidP="00E51EAC">
      <w:pPr>
        <w:ind w:firstLine="709"/>
        <w:jc w:val="both"/>
      </w:pPr>
      <w:r>
        <w:t xml:space="preserve">Na podstawie </w:t>
      </w:r>
      <w:r>
        <w:tab/>
        <w:t>§ 4, § 5 i § 7 ust. 1</w:t>
      </w:r>
      <w:r w:rsidR="00114A31">
        <w:t xml:space="preserve"> rozporządzenia Rady Ministrów </w:t>
      </w:r>
      <w:r>
        <w:t xml:space="preserve">z dnia 1 lipca </w:t>
      </w:r>
      <w:r w:rsidR="00114A31">
        <w:br/>
      </w:r>
      <w:r>
        <w:t xml:space="preserve">2009 r. w sprawie ustalania okoliczności </w:t>
      </w:r>
      <w:r w:rsidR="00114A31">
        <w:t>i przyczyn wypadków przy pracy (</w:t>
      </w:r>
      <w:r>
        <w:t>Dz. U. Nr 105, poz. 870)</w:t>
      </w:r>
    </w:p>
    <w:p w:rsidR="00E51EAC" w:rsidRDefault="00E51EAC" w:rsidP="00E51EAC">
      <w:pPr>
        <w:ind w:firstLine="709"/>
        <w:rPr>
          <w:b/>
          <w:bCs/>
          <w:sz w:val="28"/>
          <w:szCs w:val="28"/>
        </w:rPr>
      </w:pPr>
    </w:p>
    <w:p w:rsidR="00E51EAC" w:rsidRPr="003C00BE" w:rsidRDefault="00E51EAC" w:rsidP="00E51EA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</w:t>
      </w:r>
      <w:r w:rsidRPr="003C00BE">
        <w:rPr>
          <w:b/>
          <w:bCs/>
          <w:sz w:val="28"/>
          <w:szCs w:val="28"/>
        </w:rPr>
        <w:t>arządza</w:t>
      </w:r>
      <w:r w:rsidR="004D3B32">
        <w:rPr>
          <w:b/>
          <w:bCs/>
          <w:sz w:val="28"/>
          <w:szCs w:val="28"/>
        </w:rPr>
        <w:t>m</w:t>
      </w:r>
      <w:r w:rsidRPr="003C00BE">
        <w:rPr>
          <w:b/>
          <w:bCs/>
          <w:sz w:val="28"/>
          <w:szCs w:val="28"/>
        </w:rPr>
        <w:t>, co następuje:</w:t>
      </w:r>
    </w:p>
    <w:p w:rsidR="00E51EAC" w:rsidRDefault="00E51EAC" w:rsidP="00E51EAC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101FC" w:rsidRDefault="005101FC" w:rsidP="005101FC">
      <w:pPr>
        <w:jc w:val="both"/>
      </w:pPr>
      <w:r w:rsidRPr="003C00BE">
        <w:rPr>
          <w:b/>
        </w:rPr>
        <w:t>§ 1</w:t>
      </w:r>
      <w:r>
        <w:rPr>
          <w:b/>
        </w:rPr>
        <w:t>.</w:t>
      </w:r>
      <w:r w:rsidRPr="005A2FBD">
        <w:t xml:space="preserve"> </w:t>
      </w:r>
      <w:r w:rsidR="001B2CC9">
        <w:t xml:space="preserve">Dla ustalenia okoliczności i przyczyn wypadku przy pracy, jakiemu uległ </w:t>
      </w:r>
      <w:r w:rsidR="00434AFE">
        <w:br/>
      </w:r>
      <w:r w:rsidR="001B2CC9">
        <w:t xml:space="preserve">w dniu </w:t>
      </w:r>
      <w:r w:rsidR="00434AFE">
        <w:t>13 listopada 2015</w:t>
      </w:r>
      <w:r w:rsidR="001B2CC9">
        <w:t xml:space="preserve">r. </w:t>
      </w:r>
      <w:r w:rsidR="004D3B32">
        <w:t xml:space="preserve">Pan Mirosław Karolewski, </w:t>
      </w:r>
      <w:r w:rsidR="00434AFE">
        <w:t>pracownik zatrudniony w Urzędzie Gminy</w:t>
      </w:r>
      <w:r w:rsidR="004D3B32">
        <w:t xml:space="preserve"> Główczyce, powołuję</w:t>
      </w:r>
      <w:bookmarkStart w:id="0" w:name="_GoBack"/>
      <w:bookmarkEnd w:id="0"/>
      <w:r w:rsidR="001B2CC9">
        <w:t xml:space="preserve"> </w:t>
      </w:r>
      <w:r>
        <w:t>zespół powypadkowy w składzie:</w:t>
      </w:r>
    </w:p>
    <w:p w:rsidR="005101FC" w:rsidRDefault="005101FC" w:rsidP="005101FC">
      <w:pPr>
        <w:spacing w:line="360" w:lineRule="auto"/>
      </w:pPr>
    </w:p>
    <w:p w:rsidR="005101FC" w:rsidRDefault="00085C54" w:rsidP="00114A31">
      <w:pPr>
        <w:pStyle w:val="Akapitzlist"/>
        <w:numPr>
          <w:ilvl w:val="0"/>
          <w:numId w:val="4"/>
        </w:numPr>
        <w:spacing w:line="360" w:lineRule="auto"/>
      </w:pPr>
      <w:r>
        <w:t xml:space="preserve">Rafał </w:t>
      </w:r>
      <w:proofErr w:type="spellStart"/>
      <w:r>
        <w:t>Teterka</w:t>
      </w:r>
      <w:proofErr w:type="spellEnd"/>
      <w:r w:rsidR="001B2CC9">
        <w:t xml:space="preserve">- </w:t>
      </w:r>
      <w:r w:rsidR="002F6528">
        <w:t>wykonujący zadania służby bhp</w:t>
      </w:r>
      <w:r w:rsidR="005101FC" w:rsidRPr="00E14264">
        <w:t>,</w:t>
      </w:r>
    </w:p>
    <w:p w:rsidR="00434AFE" w:rsidRPr="00E14264" w:rsidRDefault="00434AFE" w:rsidP="00114A31">
      <w:pPr>
        <w:pStyle w:val="Akapitzlist"/>
        <w:numPr>
          <w:ilvl w:val="0"/>
          <w:numId w:val="4"/>
        </w:numPr>
        <w:spacing w:line="360" w:lineRule="auto"/>
      </w:pPr>
      <w:r>
        <w:t xml:space="preserve">Magdalena Kozłowska – </w:t>
      </w:r>
      <w:r w:rsidR="002F6528">
        <w:t>przedstawiciel pracowników</w:t>
      </w:r>
      <w:r>
        <w:t>.</w:t>
      </w:r>
    </w:p>
    <w:p w:rsidR="005101FC" w:rsidRDefault="005101FC" w:rsidP="00E714F6">
      <w:pPr>
        <w:jc w:val="both"/>
        <w:rPr>
          <w:b/>
        </w:rPr>
      </w:pPr>
    </w:p>
    <w:p w:rsidR="00114A31" w:rsidRDefault="00E714F6" w:rsidP="00E714F6">
      <w:pPr>
        <w:jc w:val="both"/>
        <w:rPr>
          <w:b/>
        </w:rPr>
      </w:pPr>
      <w:r w:rsidRPr="003C00BE">
        <w:rPr>
          <w:b/>
        </w:rPr>
        <w:t xml:space="preserve">§ </w:t>
      </w:r>
      <w:r w:rsidR="005101FC">
        <w:rPr>
          <w:b/>
        </w:rPr>
        <w:t>2</w:t>
      </w:r>
      <w:r w:rsidR="00114A31">
        <w:rPr>
          <w:b/>
        </w:rPr>
        <w:t xml:space="preserve">. </w:t>
      </w:r>
      <w:r w:rsidR="00114A31" w:rsidRPr="004D3B32">
        <w:t>Traci moc zarządzenie Nr 64/2015  z dnia 16 listopada 2015 r.</w:t>
      </w:r>
      <w:r w:rsidR="004D3B32">
        <w:t xml:space="preserve"> w sprawie powołania zespołu powypadkowego.</w:t>
      </w:r>
    </w:p>
    <w:p w:rsidR="00114A31" w:rsidRDefault="00E714F6" w:rsidP="00E714F6">
      <w:pPr>
        <w:jc w:val="both"/>
        <w:rPr>
          <w:b/>
        </w:rPr>
      </w:pPr>
      <w:r>
        <w:rPr>
          <w:b/>
        </w:rPr>
        <w:t xml:space="preserve"> </w:t>
      </w:r>
    </w:p>
    <w:p w:rsidR="00085C54" w:rsidRPr="00E14264" w:rsidRDefault="00114A31" w:rsidP="00E714F6">
      <w:pPr>
        <w:jc w:val="both"/>
      </w:pPr>
      <w:r w:rsidRPr="004D3B32">
        <w:rPr>
          <w:b/>
        </w:rPr>
        <w:t>§ 3</w:t>
      </w:r>
      <w:r>
        <w:t xml:space="preserve">. </w:t>
      </w:r>
      <w:r w:rsidR="00085C54">
        <w:t>Zarządzenie w chodzi w życie z dniem podpisania.</w:t>
      </w:r>
    </w:p>
    <w:p w:rsidR="005101FC" w:rsidRDefault="005101FC" w:rsidP="00E14264">
      <w:pPr>
        <w:jc w:val="both"/>
        <w:rPr>
          <w:b/>
        </w:rPr>
      </w:pPr>
    </w:p>
    <w:p w:rsidR="00E714F6" w:rsidRDefault="00E714F6" w:rsidP="00E14264">
      <w:pPr>
        <w:jc w:val="both"/>
      </w:pPr>
    </w:p>
    <w:p w:rsidR="004348D2" w:rsidRDefault="004348D2" w:rsidP="00460135">
      <w:pPr>
        <w:ind w:left="375"/>
        <w:rPr>
          <w:sz w:val="20"/>
        </w:rPr>
      </w:pPr>
    </w:p>
    <w:p w:rsidR="001850BD" w:rsidRDefault="001850BD" w:rsidP="00460135">
      <w:pPr>
        <w:ind w:left="375"/>
        <w:rPr>
          <w:sz w:val="20"/>
        </w:rPr>
      </w:pPr>
    </w:p>
    <w:p w:rsidR="001850BD" w:rsidRDefault="001850BD" w:rsidP="00460135">
      <w:pPr>
        <w:ind w:left="375"/>
        <w:rPr>
          <w:sz w:val="20"/>
        </w:rPr>
      </w:pPr>
    </w:p>
    <w:p w:rsidR="001850BD" w:rsidRDefault="001850BD" w:rsidP="00460135">
      <w:pPr>
        <w:ind w:left="375"/>
        <w:rPr>
          <w:sz w:val="20"/>
        </w:rPr>
      </w:pPr>
    </w:p>
    <w:p w:rsidR="00460135" w:rsidRDefault="00460135" w:rsidP="00460135">
      <w:pPr>
        <w:ind w:left="375"/>
        <w:rPr>
          <w:sz w:val="20"/>
        </w:rPr>
      </w:pPr>
    </w:p>
    <w:p w:rsidR="004348D2" w:rsidRDefault="00460135" w:rsidP="005C4A72">
      <w:pPr>
        <w:jc w:val="both"/>
        <w:rPr>
          <w:sz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</w:t>
      </w:r>
    </w:p>
    <w:p w:rsidR="00460135" w:rsidRDefault="00460135" w:rsidP="00460135">
      <w:pPr>
        <w:rPr>
          <w:sz w:val="20"/>
        </w:rPr>
      </w:pPr>
    </w:p>
    <w:p w:rsidR="00460135" w:rsidRDefault="00460135" w:rsidP="00460135">
      <w:pPr>
        <w:rPr>
          <w:sz w:val="20"/>
        </w:rPr>
      </w:pPr>
    </w:p>
    <w:p w:rsidR="00460135" w:rsidRDefault="00460135" w:rsidP="00460135">
      <w:pPr>
        <w:rPr>
          <w:sz w:val="20"/>
        </w:rPr>
      </w:pPr>
    </w:p>
    <w:p w:rsidR="00460135" w:rsidRDefault="00460135" w:rsidP="00460135">
      <w:pPr>
        <w:rPr>
          <w:sz w:val="20"/>
        </w:rPr>
      </w:pPr>
    </w:p>
    <w:p w:rsidR="00460135" w:rsidRDefault="00460135" w:rsidP="00460135">
      <w:pPr>
        <w:rPr>
          <w:sz w:val="20"/>
        </w:rPr>
      </w:pPr>
    </w:p>
    <w:p w:rsidR="00460135" w:rsidRDefault="00460135" w:rsidP="00460135">
      <w:pPr>
        <w:rPr>
          <w:sz w:val="20"/>
        </w:rPr>
      </w:pPr>
    </w:p>
    <w:p w:rsidR="00460135" w:rsidRDefault="00460135" w:rsidP="00460135">
      <w:pPr>
        <w:rPr>
          <w:sz w:val="20"/>
        </w:rPr>
      </w:pPr>
    </w:p>
    <w:p w:rsidR="00460135" w:rsidRDefault="00460135" w:rsidP="00460135">
      <w:pPr>
        <w:rPr>
          <w:sz w:val="20"/>
        </w:rPr>
      </w:pPr>
    </w:p>
    <w:p w:rsidR="00E73DE6" w:rsidRDefault="00E73DE6" w:rsidP="00460135">
      <w:pPr>
        <w:rPr>
          <w:sz w:val="20"/>
        </w:rPr>
      </w:pPr>
    </w:p>
    <w:p w:rsidR="00E73DE6" w:rsidRDefault="00E73DE6" w:rsidP="00460135">
      <w:pPr>
        <w:rPr>
          <w:sz w:val="20"/>
        </w:rPr>
      </w:pPr>
    </w:p>
    <w:p w:rsidR="00460135" w:rsidRDefault="00460135" w:rsidP="00460135">
      <w:pPr>
        <w:rPr>
          <w:sz w:val="20"/>
        </w:rPr>
      </w:pPr>
    </w:p>
    <w:sectPr w:rsidR="00460135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292" w:rsidRDefault="009F6292">
      <w:r>
        <w:separator/>
      </w:r>
    </w:p>
  </w:endnote>
  <w:endnote w:type="continuationSeparator" w:id="0">
    <w:p w:rsidR="009F6292" w:rsidRDefault="009F6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018" w:rsidRDefault="00D900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90018" w:rsidRDefault="00D900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018" w:rsidRDefault="00D9001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292" w:rsidRDefault="009F6292">
      <w:r>
        <w:separator/>
      </w:r>
    </w:p>
  </w:footnote>
  <w:footnote w:type="continuationSeparator" w:id="0">
    <w:p w:rsidR="009F6292" w:rsidRDefault="009F62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8C4A80"/>
    <w:multiLevelType w:val="singleLevel"/>
    <w:tmpl w:val="BD0ABA72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1" w15:restartNumberingAfterBreak="0">
    <w:nsid w:val="5AFA7891"/>
    <w:multiLevelType w:val="hybridMultilevel"/>
    <w:tmpl w:val="DA7AFBBA"/>
    <w:lvl w:ilvl="0" w:tplc="B2A6408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8DB5A1A"/>
    <w:multiLevelType w:val="hybridMultilevel"/>
    <w:tmpl w:val="DEC8196C"/>
    <w:lvl w:ilvl="0" w:tplc="AB566E1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4CA3758"/>
    <w:multiLevelType w:val="hybridMultilevel"/>
    <w:tmpl w:val="94DC474C"/>
    <w:lvl w:ilvl="0" w:tplc="034CB7FA">
      <w:start w:val="1"/>
      <w:numFmt w:val="decimal"/>
      <w:lvlText w:val="%1)"/>
      <w:lvlJc w:val="left"/>
      <w:pPr>
        <w:ind w:left="1406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AF9"/>
    <w:rsid w:val="000358F0"/>
    <w:rsid w:val="00085C54"/>
    <w:rsid w:val="00114A31"/>
    <w:rsid w:val="001243A6"/>
    <w:rsid w:val="001850BD"/>
    <w:rsid w:val="00193900"/>
    <w:rsid w:val="001B2CC9"/>
    <w:rsid w:val="001C65A2"/>
    <w:rsid w:val="001F13BB"/>
    <w:rsid w:val="00230C64"/>
    <w:rsid w:val="0026500D"/>
    <w:rsid w:val="002F2AC1"/>
    <w:rsid w:val="002F6528"/>
    <w:rsid w:val="00361A81"/>
    <w:rsid w:val="003D3CBE"/>
    <w:rsid w:val="00402C25"/>
    <w:rsid w:val="00431D31"/>
    <w:rsid w:val="004348D2"/>
    <w:rsid w:val="00434AFE"/>
    <w:rsid w:val="00441C2A"/>
    <w:rsid w:val="00460135"/>
    <w:rsid w:val="004633DF"/>
    <w:rsid w:val="004D3B32"/>
    <w:rsid w:val="004F6762"/>
    <w:rsid w:val="005101FC"/>
    <w:rsid w:val="00583CE0"/>
    <w:rsid w:val="005C4A72"/>
    <w:rsid w:val="005F56FF"/>
    <w:rsid w:val="00606F1B"/>
    <w:rsid w:val="006228BF"/>
    <w:rsid w:val="007219C8"/>
    <w:rsid w:val="007A40C0"/>
    <w:rsid w:val="007C2B54"/>
    <w:rsid w:val="00811626"/>
    <w:rsid w:val="00821813"/>
    <w:rsid w:val="00925C3C"/>
    <w:rsid w:val="00956B0A"/>
    <w:rsid w:val="009B7167"/>
    <w:rsid w:val="009C56C2"/>
    <w:rsid w:val="009F4D0C"/>
    <w:rsid w:val="009F6292"/>
    <w:rsid w:val="00A26D3B"/>
    <w:rsid w:val="00CF5AF9"/>
    <w:rsid w:val="00D4583F"/>
    <w:rsid w:val="00D90018"/>
    <w:rsid w:val="00DA6DC9"/>
    <w:rsid w:val="00E14264"/>
    <w:rsid w:val="00E51EAC"/>
    <w:rsid w:val="00E714F6"/>
    <w:rsid w:val="00E73DE6"/>
    <w:rsid w:val="00F809CF"/>
    <w:rsid w:val="00FD5608"/>
    <w:rsid w:val="00FE6625"/>
    <w:rsid w:val="00FF6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8D83074-B52F-4F4D-953B-F7B0D9A60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tabs>
        <w:tab w:val="center" w:pos="6300"/>
      </w:tabs>
      <w:ind w:left="708"/>
      <w:jc w:val="both"/>
    </w:pPr>
    <w:rPr>
      <w:sz w:val="20"/>
    </w:rPr>
  </w:style>
  <w:style w:type="paragraph" w:styleId="Nagwek">
    <w:name w:val="header"/>
    <w:basedOn w:val="Normalny"/>
    <w:rsid w:val="00460135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rsid w:val="00E73DE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73DE6"/>
  </w:style>
  <w:style w:type="character" w:styleId="Odwoanieprzypisudolnego">
    <w:name w:val="footnote reference"/>
    <w:basedOn w:val="Domylnaczcionkaakapitu"/>
    <w:rsid w:val="00E73DE6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4A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pracodawcy o powołaniu zespołu powypadkowego</vt:lpstr>
    </vt:vector>
  </TitlesOfParts>
  <Company>Wydawnictwo Wiedza i Praktyka sp. z o.o.</Company>
  <LinksUpToDate>false</LinksUpToDate>
  <CharactersWithSpaces>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pracodawcy o powołaniu zespołu powypadkowego</dc:title>
  <dc:creator>"Praktyczne szkolenia BHP"</dc:creator>
  <cp:lastModifiedBy>Joanna Lipczyńska</cp:lastModifiedBy>
  <cp:revision>3</cp:revision>
  <cp:lastPrinted>2015-11-19T10:07:00Z</cp:lastPrinted>
  <dcterms:created xsi:type="dcterms:W3CDTF">2015-11-19T10:36:00Z</dcterms:created>
  <dcterms:modified xsi:type="dcterms:W3CDTF">2015-11-19T10:50:00Z</dcterms:modified>
</cp:coreProperties>
</file>