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E54" w:rsidRDefault="00DC2E54" w:rsidP="00DC2E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6E04ED" w:rsidRDefault="006E04ED" w:rsidP="00DC2E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:rsidR="006E04ED" w:rsidRDefault="006E04ED" w:rsidP="00DC2E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:rsidR="006E04ED" w:rsidRDefault="006E04ED" w:rsidP="00DC2E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:rsidR="00DC2E54" w:rsidRDefault="00DC2E54" w:rsidP="00DC2E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UCHWAŁA NR </w:t>
      </w:r>
      <w:r w:rsidR="00791EF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XV/119/2016</w:t>
      </w:r>
    </w:p>
    <w:p w:rsidR="00DC2E54" w:rsidRDefault="00DC2E54" w:rsidP="00DC2E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RADY GMINY GŁÓWCZYCE</w:t>
      </w:r>
    </w:p>
    <w:p w:rsidR="006E04ED" w:rsidRDefault="006E04ED" w:rsidP="006E04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z dnia 25 stycznia 2016r.</w:t>
      </w:r>
      <w:r>
        <w:rPr>
          <w:rFonts w:ascii="Times New Roman" w:hAnsi="Times New Roman"/>
          <w:b/>
          <w:sz w:val="28"/>
          <w:szCs w:val="28"/>
        </w:rPr>
        <w:t xml:space="preserve">   </w:t>
      </w:r>
    </w:p>
    <w:p w:rsidR="006E04ED" w:rsidRDefault="006E04ED" w:rsidP="006E04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E04ED" w:rsidRDefault="006E04ED" w:rsidP="006E04E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</w:p>
    <w:p w:rsidR="00DC2E54" w:rsidRDefault="00DC2E54" w:rsidP="00DC2E5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 sprawie uzgodnienia prac pielęgn</w:t>
      </w:r>
      <w:r w:rsidR="005C35C3">
        <w:rPr>
          <w:rFonts w:ascii="Times New Roman" w:hAnsi="Times New Roman"/>
          <w:b/>
          <w:sz w:val="28"/>
          <w:szCs w:val="28"/>
        </w:rPr>
        <w:t>acyjnych wykonywanych na pomnikach</w:t>
      </w:r>
      <w:r>
        <w:rPr>
          <w:rFonts w:ascii="Times New Roman" w:hAnsi="Times New Roman"/>
          <w:b/>
          <w:sz w:val="28"/>
          <w:szCs w:val="28"/>
        </w:rPr>
        <w:t xml:space="preserve"> przyrody </w:t>
      </w:r>
    </w:p>
    <w:p w:rsidR="00DC2E54" w:rsidRDefault="002C1409" w:rsidP="00A97C4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53CE5"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art. 7 ust. 1 pkt 1 i art. 18 ust. 2 pkt 15 ustawy z dnia 8 marca </w:t>
      </w:r>
      <w:r w:rsidR="00A97C40">
        <w:rPr>
          <w:rFonts w:ascii="Times New Roman" w:eastAsia="Times New Roman" w:hAnsi="Times New Roman"/>
          <w:sz w:val="24"/>
          <w:szCs w:val="24"/>
          <w:lang w:eastAsia="pl-PL"/>
        </w:rPr>
        <w:t xml:space="preserve">1990 r. </w:t>
      </w:r>
      <w:r w:rsidR="00A97C40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 samorządzie gminnym (t. j. Dz. U. z 2015r. poz. 1515 z </w:t>
      </w:r>
      <w:proofErr w:type="spellStart"/>
      <w:r w:rsidR="00A97C40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="00A97C40">
        <w:rPr>
          <w:rFonts w:ascii="Times New Roman" w:eastAsia="Times New Roman" w:hAnsi="Times New Roman"/>
          <w:sz w:val="24"/>
          <w:szCs w:val="24"/>
          <w:lang w:eastAsia="pl-PL"/>
        </w:rPr>
        <w:t>. zm.</w:t>
      </w:r>
      <w:r w:rsidRPr="00B53CE5"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oraz </w:t>
      </w:r>
      <w:r w:rsidR="00DC2E54">
        <w:rPr>
          <w:rFonts w:ascii="Times New Roman" w:hAnsi="Times New Roman"/>
          <w:sz w:val="24"/>
          <w:szCs w:val="24"/>
        </w:rPr>
        <w:t xml:space="preserve">art. 45 ust. 2 pkt 1 </w:t>
      </w:r>
      <w:r w:rsidR="00A97C40">
        <w:rPr>
          <w:rFonts w:ascii="Times New Roman" w:hAnsi="Times New Roman"/>
          <w:sz w:val="24"/>
          <w:szCs w:val="24"/>
        </w:rPr>
        <w:br/>
      </w:r>
      <w:r w:rsidR="00DC2E54">
        <w:rPr>
          <w:rFonts w:ascii="Times New Roman" w:hAnsi="Times New Roman"/>
          <w:sz w:val="24"/>
          <w:szCs w:val="24"/>
        </w:rPr>
        <w:t>w związku z art. 44 ust. 1 ustawy z dnia 16 kwietnia 2004r.</w:t>
      </w:r>
      <w:bookmarkStart w:id="0" w:name="_GoBack"/>
      <w:bookmarkEnd w:id="0"/>
      <w:r w:rsidR="00DC2E54">
        <w:rPr>
          <w:rFonts w:ascii="Times New Roman" w:hAnsi="Times New Roman"/>
          <w:sz w:val="24"/>
          <w:szCs w:val="24"/>
        </w:rPr>
        <w:t>o ochronie przyrody (</w:t>
      </w:r>
      <w:r w:rsidR="00A97C40">
        <w:rPr>
          <w:rFonts w:ascii="Times New Roman" w:hAnsi="Times New Roman"/>
          <w:sz w:val="24"/>
          <w:szCs w:val="24"/>
        </w:rPr>
        <w:t xml:space="preserve">t. j. </w:t>
      </w:r>
      <w:r>
        <w:rPr>
          <w:rFonts w:ascii="Times New Roman" w:hAnsi="Times New Roman"/>
          <w:sz w:val="24"/>
          <w:szCs w:val="24"/>
        </w:rPr>
        <w:t>Dz.U.</w:t>
      </w:r>
      <w:r w:rsidR="00A97C40">
        <w:rPr>
          <w:rFonts w:ascii="Times New Roman" w:hAnsi="Times New Roman"/>
          <w:sz w:val="24"/>
          <w:szCs w:val="24"/>
        </w:rPr>
        <w:br/>
        <w:t xml:space="preserve">z 2015r. poz. 1651 z </w:t>
      </w:r>
      <w:proofErr w:type="spellStart"/>
      <w:r w:rsidR="00A97C40">
        <w:rPr>
          <w:rFonts w:ascii="Times New Roman" w:hAnsi="Times New Roman"/>
          <w:sz w:val="24"/>
          <w:szCs w:val="24"/>
        </w:rPr>
        <w:t>późn</w:t>
      </w:r>
      <w:proofErr w:type="spellEnd"/>
      <w:r w:rsidR="00A97C40">
        <w:rPr>
          <w:rFonts w:ascii="Times New Roman" w:hAnsi="Times New Roman"/>
          <w:sz w:val="24"/>
          <w:szCs w:val="24"/>
        </w:rPr>
        <w:t>. zm.</w:t>
      </w:r>
      <w:r>
        <w:rPr>
          <w:rFonts w:ascii="Times New Roman" w:hAnsi="Times New Roman"/>
          <w:sz w:val="24"/>
          <w:szCs w:val="24"/>
        </w:rPr>
        <w:t xml:space="preserve">) </w:t>
      </w:r>
    </w:p>
    <w:p w:rsidR="00DC2E54" w:rsidRDefault="00A97C40" w:rsidP="00DC2E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u</w:t>
      </w:r>
      <w:r w:rsidR="00DC2E5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chwala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się</w:t>
      </w:r>
      <w:r w:rsidR="00DC2E5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, co następuje:</w:t>
      </w:r>
    </w:p>
    <w:p w:rsidR="00DC2E54" w:rsidRDefault="00DC2E54" w:rsidP="00DC2E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:rsidR="00A97C40" w:rsidRPr="00A97C40" w:rsidRDefault="00DC2E54" w:rsidP="00A97C40">
      <w:pPr>
        <w:rPr>
          <w:rFonts w:ascii="Times New Roman" w:hAnsi="Times New Roman"/>
          <w:b/>
          <w:sz w:val="24"/>
          <w:szCs w:val="24"/>
        </w:rPr>
      </w:pPr>
      <w:r w:rsidRPr="00A97C40">
        <w:rPr>
          <w:rFonts w:ascii="Times New Roman" w:hAnsi="Times New Roman"/>
          <w:b/>
          <w:sz w:val="24"/>
          <w:szCs w:val="24"/>
        </w:rPr>
        <w:t>§ 1</w:t>
      </w:r>
      <w:r w:rsidR="00A97C40" w:rsidRPr="00A97C40">
        <w:rPr>
          <w:rFonts w:ascii="Times New Roman" w:hAnsi="Times New Roman"/>
          <w:b/>
          <w:sz w:val="24"/>
          <w:szCs w:val="24"/>
        </w:rPr>
        <w:t xml:space="preserve">. </w:t>
      </w:r>
      <w:r w:rsidR="00A97C40" w:rsidRPr="00A97C40">
        <w:rPr>
          <w:rFonts w:ascii="Times New Roman" w:hAnsi="Times New Roman"/>
          <w:sz w:val="24"/>
          <w:szCs w:val="24"/>
        </w:rPr>
        <w:t>1.</w:t>
      </w:r>
      <w:r w:rsidRPr="00A97C40">
        <w:rPr>
          <w:rFonts w:ascii="Times New Roman" w:eastAsia="Times New Roman" w:hAnsi="Times New Roman"/>
          <w:sz w:val="24"/>
          <w:szCs w:val="24"/>
          <w:lang w:eastAsia="pl-PL"/>
        </w:rPr>
        <w:t>Uzgadnia się prace pielęgnacyjne p</w:t>
      </w:r>
      <w:r w:rsidR="005C35C3" w:rsidRPr="00A97C40">
        <w:rPr>
          <w:rFonts w:ascii="Times New Roman" w:eastAsia="Times New Roman" w:hAnsi="Times New Roman"/>
          <w:sz w:val="24"/>
          <w:szCs w:val="24"/>
          <w:lang w:eastAsia="pl-PL"/>
        </w:rPr>
        <w:t>lanowane do wykonania na pomnikach</w:t>
      </w:r>
      <w:r w:rsidRPr="00A97C40">
        <w:rPr>
          <w:rFonts w:ascii="Times New Roman" w:eastAsia="Times New Roman" w:hAnsi="Times New Roman"/>
          <w:sz w:val="24"/>
          <w:szCs w:val="24"/>
          <w:lang w:eastAsia="pl-PL"/>
        </w:rPr>
        <w:t xml:space="preserve"> przyrody </w:t>
      </w:r>
      <w:r w:rsidR="002C1409" w:rsidRPr="00A97C40">
        <w:rPr>
          <w:rFonts w:ascii="Times New Roman" w:eastAsia="Times New Roman" w:hAnsi="Times New Roman"/>
          <w:sz w:val="24"/>
          <w:szCs w:val="24"/>
          <w:lang w:eastAsia="pl-PL"/>
        </w:rPr>
        <w:t>aleja-lipa drobnolistna</w:t>
      </w:r>
      <w:r w:rsidRPr="00A97C40">
        <w:rPr>
          <w:rFonts w:ascii="Times New Roman" w:eastAsia="Times New Roman" w:hAnsi="Times New Roman"/>
          <w:sz w:val="24"/>
          <w:szCs w:val="24"/>
          <w:lang w:eastAsia="pl-PL"/>
        </w:rPr>
        <w:t xml:space="preserve"> zlokalizow</w:t>
      </w:r>
      <w:r w:rsidR="005C35C3" w:rsidRPr="00A97C40">
        <w:rPr>
          <w:rFonts w:ascii="Times New Roman" w:eastAsia="Times New Roman" w:hAnsi="Times New Roman"/>
          <w:sz w:val="24"/>
          <w:szCs w:val="24"/>
          <w:lang w:eastAsia="pl-PL"/>
        </w:rPr>
        <w:t>anych</w:t>
      </w:r>
      <w:r w:rsidR="002C1409" w:rsidRPr="00A97C40">
        <w:rPr>
          <w:rFonts w:ascii="Times New Roman" w:eastAsia="Times New Roman" w:hAnsi="Times New Roman"/>
          <w:sz w:val="24"/>
          <w:szCs w:val="24"/>
          <w:lang w:eastAsia="pl-PL"/>
        </w:rPr>
        <w:t xml:space="preserve"> na terenie działek</w:t>
      </w:r>
      <w:r w:rsidRPr="00A97C40">
        <w:rPr>
          <w:rFonts w:ascii="Times New Roman" w:eastAsia="Times New Roman" w:hAnsi="Times New Roman"/>
          <w:sz w:val="24"/>
          <w:szCs w:val="24"/>
          <w:lang w:eastAsia="pl-PL"/>
        </w:rPr>
        <w:t xml:space="preserve"> nr </w:t>
      </w:r>
      <w:r w:rsidR="00A97C40" w:rsidRPr="00A97C40">
        <w:rPr>
          <w:rFonts w:ascii="Times New Roman" w:eastAsia="Times New Roman" w:hAnsi="Times New Roman"/>
          <w:sz w:val="24"/>
          <w:szCs w:val="24"/>
          <w:lang w:eastAsia="pl-PL"/>
        </w:rPr>
        <w:t>124 i nr</w:t>
      </w:r>
      <w:r w:rsidR="002C1409" w:rsidRPr="00A97C40">
        <w:rPr>
          <w:rFonts w:ascii="Times New Roman" w:eastAsia="Times New Roman" w:hAnsi="Times New Roman"/>
          <w:sz w:val="24"/>
          <w:szCs w:val="24"/>
          <w:lang w:eastAsia="pl-PL"/>
        </w:rPr>
        <w:t xml:space="preserve"> 7 </w:t>
      </w:r>
      <w:r w:rsidR="005C35C3" w:rsidRPr="00A97C40">
        <w:rPr>
          <w:rFonts w:ascii="Times New Roman" w:eastAsia="Times New Roman" w:hAnsi="Times New Roman"/>
          <w:sz w:val="24"/>
          <w:szCs w:val="24"/>
          <w:lang w:eastAsia="pl-PL"/>
        </w:rPr>
        <w:t>w obrębie geodezyjnym</w:t>
      </w:r>
      <w:r w:rsidRPr="00A97C40">
        <w:rPr>
          <w:rFonts w:ascii="Times New Roman" w:eastAsia="Times New Roman" w:hAnsi="Times New Roman"/>
          <w:sz w:val="24"/>
          <w:szCs w:val="24"/>
          <w:lang w:eastAsia="pl-PL"/>
        </w:rPr>
        <w:t>Żoruchowo, gmina Główczyce</w:t>
      </w:r>
      <w:r w:rsidR="00A97C40" w:rsidRPr="00A97C40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97C40">
        <w:rPr>
          <w:rFonts w:ascii="Times New Roman" w:eastAsia="Times New Roman" w:hAnsi="Times New Roman"/>
          <w:sz w:val="24"/>
          <w:szCs w:val="24"/>
          <w:lang w:eastAsia="pl-PL"/>
        </w:rPr>
        <w:t xml:space="preserve"> na potrzeby ochrony przyrody. </w:t>
      </w:r>
    </w:p>
    <w:p w:rsidR="00DC2E54" w:rsidRPr="00A97C40" w:rsidRDefault="00A97C40" w:rsidP="00A97C40">
      <w:pPr>
        <w:rPr>
          <w:rFonts w:ascii="Times New Roman" w:hAnsi="Times New Roman"/>
          <w:b/>
          <w:sz w:val="24"/>
          <w:szCs w:val="24"/>
        </w:rPr>
      </w:pPr>
      <w:r w:rsidRPr="00A97C40">
        <w:rPr>
          <w:rFonts w:ascii="Times New Roman" w:hAnsi="Times New Roman"/>
          <w:sz w:val="24"/>
          <w:szCs w:val="24"/>
        </w:rPr>
        <w:t>2.</w:t>
      </w:r>
      <w:r w:rsidR="00DC2E54" w:rsidRPr="00A97C40">
        <w:rPr>
          <w:rFonts w:ascii="Times New Roman" w:eastAsia="Times New Roman" w:hAnsi="Times New Roman"/>
          <w:sz w:val="24"/>
          <w:szCs w:val="24"/>
          <w:lang w:eastAsia="pl-PL"/>
        </w:rPr>
        <w:t>Wszystkie prace pielęgn</w:t>
      </w:r>
      <w:r w:rsidRPr="00A97C40">
        <w:rPr>
          <w:rFonts w:ascii="Times New Roman" w:eastAsia="Times New Roman" w:hAnsi="Times New Roman"/>
          <w:sz w:val="24"/>
          <w:szCs w:val="24"/>
          <w:lang w:eastAsia="pl-PL"/>
        </w:rPr>
        <w:t>acyjne (korekcyjno – sanitarne)</w:t>
      </w:r>
      <w:r w:rsidR="00DC2E54" w:rsidRPr="00A97C40">
        <w:rPr>
          <w:rFonts w:ascii="Times New Roman" w:eastAsia="Times New Roman" w:hAnsi="Times New Roman"/>
          <w:sz w:val="24"/>
          <w:szCs w:val="24"/>
          <w:lang w:eastAsia="pl-PL"/>
        </w:rPr>
        <w:t xml:space="preserve"> powinny być wykonywane przez osobę lub firmę specjalistyczną, posiadającą doświadczenie w pracach przy drzewostanie, o podobnym charakterze, zgodnie z obowiązującymi zasadami.</w:t>
      </w:r>
    </w:p>
    <w:p w:rsidR="00DC2E54" w:rsidRPr="00A97C40" w:rsidRDefault="00DC2E54" w:rsidP="00A97C40">
      <w:pPr>
        <w:rPr>
          <w:rFonts w:ascii="Times New Roman" w:hAnsi="Times New Roman"/>
          <w:sz w:val="24"/>
          <w:szCs w:val="24"/>
        </w:rPr>
      </w:pPr>
      <w:r w:rsidRPr="00A97C40">
        <w:rPr>
          <w:rFonts w:ascii="Times New Roman" w:hAnsi="Times New Roman"/>
          <w:b/>
          <w:sz w:val="24"/>
          <w:szCs w:val="24"/>
        </w:rPr>
        <w:t>§ 2</w:t>
      </w:r>
      <w:r w:rsidR="00A97C40" w:rsidRPr="00A97C40">
        <w:rPr>
          <w:rFonts w:ascii="Times New Roman" w:hAnsi="Times New Roman"/>
          <w:sz w:val="24"/>
          <w:szCs w:val="24"/>
        </w:rPr>
        <w:t xml:space="preserve">. </w:t>
      </w:r>
      <w:r w:rsidRPr="00A97C40">
        <w:rPr>
          <w:rFonts w:ascii="Times New Roman" w:eastAsia="Times New Roman" w:hAnsi="Times New Roman"/>
          <w:sz w:val="24"/>
          <w:szCs w:val="24"/>
          <w:lang w:eastAsia="pl-PL"/>
        </w:rPr>
        <w:t>Wykonanie uchwały powierza się Wójtowi Gminy Główczyce.</w:t>
      </w:r>
    </w:p>
    <w:p w:rsidR="00DC2E54" w:rsidRPr="00A97C40" w:rsidRDefault="00DC2E54" w:rsidP="00DC2E5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C2E54" w:rsidRPr="00A97C40" w:rsidRDefault="00DC2E54" w:rsidP="00DC2E54">
      <w:pPr>
        <w:rPr>
          <w:rFonts w:ascii="Times New Roman" w:hAnsi="Times New Roman"/>
          <w:b/>
          <w:sz w:val="24"/>
          <w:szCs w:val="24"/>
        </w:rPr>
      </w:pPr>
      <w:r w:rsidRPr="00A97C40">
        <w:rPr>
          <w:rFonts w:ascii="Times New Roman" w:hAnsi="Times New Roman"/>
          <w:b/>
          <w:sz w:val="24"/>
          <w:szCs w:val="24"/>
        </w:rPr>
        <w:t>§ 3</w:t>
      </w:r>
      <w:r w:rsidR="00A97C40" w:rsidRPr="00A97C40">
        <w:rPr>
          <w:rFonts w:ascii="Times New Roman" w:hAnsi="Times New Roman"/>
          <w:b/>
          <w:sz w:val="24"/>
          <w:szCs w:val="24"/>
        </w:rPr>
        <w:t xml:space="preserve">. </w:t>
      </w:r>
      <w:r w:rsidRPr="00A97C40">
        <w:rPr>
          <w:rFonts w:ascii="Times New Roman" w:hAnsi="Times New Roman"/>
          <w:sz w:val="24"/>
          <w:szCs w:val="24"/>
        </w:rPr>
        <w:t>Uchwała wchodzi w życie z dniem podjęcia.</w:t>
      </w:r>
    </w:p>
    <w:p w:rsidR="00DC2E54" w:rsidRDefault="00DC2E54" w:rsidP="00DC2E54">
      <w:pPr>
        <w:jc w:val="both"/>
        <w:rPr>
          <w:rFonts w:ascii="Times New Roman" w:hAnsi="Times New Roman"/>
        </w:rPr>
      </w:pPr>
    </w:p>
    <w:p w:rsidR="00DC2E54" w:rsidRDefault="00DC2E54" w:rsidP="00DC2E54">
      <w:pPr>
        <w:jc w:val="both"/>
        <w:rPr>
          <w:rFonts w:ascii="Times New Roman" w:hAnsi="Times New Roman"/>
        </w:rPr>
      </w:pPr>
    </w:p>
    <w:p w:rsidR="005C35C3" w:rsidRDefault="005C35C3" w:rsidP="00DC2E54">
      <w:pPr>
        <w:jc w:val="both"/>
        <w:rPr>
          <w:rFonts w:ascii="Times New Roman" w:hAnsi="Times New Roman"/>
        </w:rPr>
      </w:pPr>
    </w:p>
    <w:p w:rsidR="005C35C3" w:rsidRDefault="005C35C3" w:rsidP="00DC2E54">
      <w:pPr>
        <w:jc w:val="both"/>
        <w:rPr>
          <w:rFonts w:ascii="Times New Roman" w:hAnsi="Times New Roman"/>
        </w:rPr>
      </w:pPr>
    </w:p>
    <w:p w:rsidR="005C35C3" w:rsidRDefault="005C35C3" w:rsidP="00DC2E54">
      <w:pPr>
        <w:jc w:val="both"/>
        <w:rPr>
          <w:rFonts w:ascii="Times New Roman" w:hAnsi="Times New Roman"/>
        </w:rPr>
      </w:pPr>
    </w:p>
    <w:p w:rsidR="005C35C3" w:rsidRDefault="005C35C3" w:rsidP="00DC2E54">
      <w:pPr>
        <w:jc w:val="both"/>
        <w:rPr>
          <w:rFonts w:ascii="Times New Roman" w:hAnsi="Times New Roman"/>
        </w:rPr>
      </w:pPr>
    </w:p>
    <w:p w:rsidR="00A97C40" w:rsidRDefault="00A97C40" w:rsidP="00DC2E54">
      <w:pPr>
        <w:jc w:val="both"/>
        <w:rPr>
          <w:rFonts w:ascii="Times New Roman" w:hAnsi="Times New Roman"/>
        </w:rPr>
      </w:pPr>
    </w:p>
    <w:p w:rsidR="002908F5" w:rsidRDefault="002908F5"/>
    <w:sectPr w:rsidR="002908F5" w:rsidSect="0037699B">
      <w:pgSz w:w="11906" w:h="16838" w:code="9"/>
      <w:pgMar w:top="1418" w:right="1418" w:bottom="1418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F5BF9"/>
    <w:multiLevelType w:val="hybridMultilevel"/>
    <w:tmpl w:val="A984D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C2E54"/>
    <w:rsid w:val="00006DFE"/>
    <w:rsid w:val="002908F5"/>
    <w:rsid w:val="002C1409"/>
    <w:rsid w:val="0037699B"/>
    <w:rsid w:val="005C35C3"/>
    <w:rsid w:val="006E04ED"/>
    <w:rsid w:val="00791EFB"/>
    <w:rsid w:val="00913774"/>
    <w:rsid w:val="00A90BD3"/>
    <w:rsid w:val="00A97C40"/>
    <w:rsid w:val="00C907A2"/>
    <w:rsid w:val="00D82F26"/>
    <w:rsid w:val="00DC2E54"/>
    <w:rsid w:val="00E6011A"/>
    <w:rsid w:val="00F40D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2E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6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</dc:creator>
  <cp:lastModifiedBy>GUS</cp:lastModifiedBy>
  <cp:revision>7</cp:revision>
  <cp:lastPrinted>2016-01-27T07:32:00Z</cp:lastPrinted>
  <dcterms:created xsi:type="dcterms:W3CDTF">2016-01-13T10:57:00Z</dcterms:created>
  <dcterms:modified xsi:type="dcterms:W3CDTF">2016-02-08T06:36:00Z</dcterms:modified>
</cp:coreProperties>
</file>