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54B2" w:rsidRPr="00090068" w:rsidRDefault="002F54B2" w:rsidP="00B3655C">
      <w:pPr>
        <w:spacing w:after="0"/>
        <w:jc w:val="center"/>
        <w:rPr>
          <w:rFonts w:cs="Times New Roman"/>
          <w:b/>
          <w:bCs/>
          <w:sz w:val="28"/>
          <w:szCs w:val="28"/>
        </w:rPr>
      </w:pPr>
      <w:r w:rsidRPr="00090068">
        <w:rPr>
          <w:rFonts w:cs="Times New Roman"/>
          <w:b/>
          <w:bCs/>
          <w:sz w:val="28"/>
          <w:szCs w:val="28"/>
        </w:rPr>
        <w:t>ZARZĄDZENIE NR</w:t>
      </w:r>
      <w:r w:rsidR="00770F0F">
        <w:rPr>
          <w:rFonts w:cs="Times New Roman"/>
          <w:b/>
          <w:bCs/>
          <w:sz w:val="28"/>
          <w:szCs w:val="28"/>
        </w:rPr>
        <w:t xml:space="preserve"> </w:t>
      </w:r>
      <w:r w:rsidR="00263E5F">
        <w:rPr>
          <w:rFonts w:cs="Times New Roman"/>
          <w:b/>
          <w:bCs/>
          <w:sz w:val="28"/>
          <w:szCs w:val="28"/>
        </w:rPr>
        <w:t>2</w:t>
      </w:r>
      <w:r w:rsidR="00A726C0">
        <w:rPr>
          <w:rFonts w:cs="Times New Roman"/>
          <w:b/>
          <w:bCs/>
          <w:sz w:val="28"/>
          <w:szCs w:val="28"/>
        </w:rPr>
        <w:t>/201</w:t>
      </w:r>
      <w:r w:rsidR="00E03F31">
        <w:rPr>
          <w:rFonts w:cs="Times New Roman"/>
          <w:b/>
          <w:bCs/>
          <w:sz w:val="28"/>
          <w:szCs w:val="28"/>
        </w:rPr>
        <w:t>7</w:t>
      </w:r>
    </w:p>
    <w:p w:rsidR="002F54B2" w:rsidRPr="00090068" w:rsidRDefault="00090068" w:rsidP="003C00BE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WÓJTA GMINY GŁÓWCZYCE</w:t>
      </w:r>
    </w:p>
    <w:p w:rsidR="002F54B2" w:rsidRDefault="00090068" w:rsidP="003C00BE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z dnia </w:t>
      </w:r>
      <w:r w:rsidR="00263E5F">
        <w:rPr>
          <w:rFonts w:cs="Times New Roman"/>
          <w:b/>
          <w:bCs/>
          <w:sz w:val="28"/>
          <w:szCs w:val="28"/>
        </w:rPr>
        <w:t>4 stycznia 2017</w:t>
      </w:r>
      <w:r w:rsidR="00276729">
        <w:rPr>
          <w:rFonts w:cs="Times New Roman"/>
          <w:b/>
          <w:bCs/>
          <w:sz w:val="28"/>
          <w:szCs w:val="28"/>
        </w:rPr>
        <w:t xml:space="preserve"> r.</w:t>
      </w:r>
    </w:p>
    <w:p w:rsidR="003273A8" w:rsidRDefault="003273A8" w:rsidP="003C00BE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8"/>
          <w:szCs w:val="28"/>
        </w:rPr>
      </w:pPr>
    </w:p>
    <w:p w:rsidR="00E03F31" w:rsidRPr="00090068" w:rsidRDefault="00E03F31" w:rsidP="003C00BE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8"/>
          <w:szCs w:val="28"/>
        </w:rPr>
      </w:pPr>
    </w:p>
    <w:p w:rsidR="002F54B2" w:rsidRPr="00090068" w:rsidRDefault="00733295" w:rsidP="003C00BE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w sprawie zmiany Zarządzenia N</w:t>
      </w:r>
      <w:r w:rsidR="00821AA0">
        <w:rPr>
          <w:rFonts w:cs="Times New Roman"/>
          <w:b/>
          <w:bCs/>
          <w:sz w:val="28"/>
          <w:szCs w:val="28"/>
        </w:rPr>
        <w:t xml:space="preserve">r 4/2016 Wójta Gminy Główczyce z dnia 19 stycznia 2016r. </w:t>
      </w:r>
    </w:p>
    <w:p w:rsidR="00090068" w:rsidRDefault="00090068" w:rsidP="003C00BE">
      <w:pPr>
        <w:autoSpaceDE w:val="0"/>
        <w:autoSpaceDN w:val="0"/>
        <w:adjustRightInd w:val="0"/>
        <w:spacing w:after="0" w:line="240" w:lineRule="auto"/>
        <w:rPr>
          <w:rFonts w:cs="Times New Roman"/>
          <w:szCs w:val="24"/>
        </w:rPr>
      </w:pPr>
    </w:p>
    <w:p w:rsidR="00E03F31" w:rsidRPr="00090068" w:rsidRDefault="00E03F31" w:rsidP="003C00BE">
      <w:pPr>
        <w:autoSpaceDE w:val="0"/>
        <w:autoSpaceDN w:val="0"/>
        <w:adjustRightInd w:val="0"/>
        <w:spacing w:after="0" w:line="240" w:lineRule="auto"/>
        <w:rPr>
          <w:rFonts w:cs="Times New Roman"/>
          <w:szCs w:val="24"/>
        </w:rPr>
      </w:pPr>
    </w:p>
    <w:p w:rsidR="00090068" w:rsidRDefault="00201527" w:rsidP="00635B5A">
      <w:pPr>
        <w:spacing w:after="0" w:line="240" w:lineRule="auto"/>
        <w:ind w:firstLine="709"/>
        <w:jc w:val="both"/>
        <w:rPr>
          <w:rFonts w:cs="Times New Roman"/>
          <w:b/>
          <w:bCs/>
          <w:sz w:val="28"/>
          <w:szCs w:val="28"/>
        </w:rPr>
      </w:pPr>
      <w:r w:rsidRPr="00201527">
        <w:rPr>
          <w:rFonts w:cs="Times New Roman"/>
          <w:szCs w:val="24"/>
        </w:rPr>
        <w:t>Na podstawie art. 30 ust. l ustawy z dnia 8 marca 1990 r. o samor</w:t>
      </w:r>
      <w:r w:rsidR="00770F0F">
        <w:rPr>
          <w:rFonts w:cs="Times New Roman"/>
          <w:szCs w:val="24"/>
        </w:rPr>
        <w:t xml:space="preserve">ządzie gminnym </w:t>
      </w:r>
      <w:r w:rsidR="00FB4904">
        <w:rPr>
          <w:rFonts w:cs="Times New Roman"/>
          <w:szCs w:val="24"/>
        </w:rPr>
        <w:br/>
      </w:r>
      <w:r w:rsidR="00770F0F">
        <w:rPr>
          <w:rFonts w:cs="Times New Roman"/>
          <w:szCs w:val="24"/>
        </w:rPr>
        <w:t xml:space="preserve">(t. j. </w:t>
      </w:r>
      <w:r w:rsidR="00523883">
        <w:rPr>
          <w:rFonts w:cs="Times New Roman"/>
          <w:szCs w:val="24"/>
        </w:rPr>
        <w:t>Dz. U. z 201</w:t>
      </w:r>
      <w:r w:rsidR="00355C96">
        <w:rPr>
          <w:rFonts w:cs="Times New Roman"/>
          <w:szCs w:val="24"/>
        </w:rPr>
        <w:t>6</w:t>
      </w:r>
      <w:r w:rsidR="00523883">
        <w:rPr>
          <w:rFonts w:cs="Times New Roman"/>
          <w:szCs w:val="24"/>
        </w:rPr>
        <w:t xml:space="preserve">r. poz. </w:t>
      </w:r>
      <w:r w:rsidR="00355C96">
        <w:rPr>
          <w:rFonts w:cs="Times New Roman"/>
          <w:szCs w:val="24"/>
        </w:rPr>
        <w:t>446</w:t>
      </w:r>
      <w:r w:rsidR="00770F0F">
        <w:rPr>
          <w:rFonts w:cs="Times New Roman"/>
          <w:szCs w:val="24"/>
        </w:rPr>
        <w:t xml:space="preserve"> z </w:t>
      </w:r>
      <w:proofErr w:type="spellStart"/>
      <w:r w:rsidR="00770F0F">
        <w:rPr>
          <w:rFonts w:cs="Times New Roman"/>
          <w:szCs w:val="24"/>
        </w:rPr>
        <w:t>późn</w:t>
      </w:r>
      <w:proofErr w:type="spellEnd"/>
      <w:r w:rsidR="00770F0F">
        <w:rPr>
          <w:rFonts w:cs="Times New Roman"/>
          <w:szCs w:val="24"/>
        </w:rPr>
        <w:t>. zm.</w:t>
      </w:r>
      <w:r w:rsidR="00276729">
        <w:rPr>
          <w:rFonts w:cs="Times New Roman"/>
          <w:szCs w:val="24"/>
        </w:rPr>
        <w:t>)</w:t>
      </w:r>
      <w:r w:rsidRPr="00201527">
        <w:rPr>
          <w:rFonts w:cs="Times New Roman"/>
          <w:szCs w:val="24"/>
        </w:rPr>
        <w:t xml:space="preserve"> oraz art. 32 ust. 2 ustawy z dnia 24 sierpnia 1991r. o ochronie p</w:t>
      </w:r>
      <w:r w:rsidR="00770F0F">
        <w:rPr>
          <w:rFonts w:cs="Times New Roman"/>
          <w:szCs w:val="24"/>
        </w:rPr>
        <w:t xml:space="preserve">rzeciwpożarowej (t. j. Dz. U.  </w:t>
      </w:r>
      <w:r w:rsidR="00355C96">
        <w:rPr>
          <w:rFonts w:cs="Times New Roman"/>
          <w:szCs w:val="24"/>
        </w:rPr>
        <w:t>2016</w:t>
      </w:r>
      <w:r w:rsidR="00770F0F">
        <w:rPr>
          <w:rFonts w:cs="Times New Roman"/>
          <w:szCs w:val="24"/>
        </w:rPr>
        <w:t xml:space="preserve"> r.</w:t>
      </w:r>
      <w:r w:rsidR="00276729">
        <w:rPr>
          <w:rFonts w:cs="Times New Roman"/>
          <w:szCs w:val="24"/>
        </w:rPr>
        <w:t xml:space="preserve"> </w:t>
      </w:r>
      <w:r w:rsidRPr="00201527">
        <w:rPr>
          <w:rFonts w:cs="Times New Roman"/>
          <w:szCs w:val="24"/>
        </w:rPr>
        <w:t xml:space="preserve">poz. </w:t>
      </w:r>
      <w:r w:rsidR="00355C96">
        <w:rPr>
          <w:rFonts w:cs="Times New Roman"/>
          <w:szCs w:val="24"/>
        </w:rPr>
        <w:t>191</w:t>
      </w:r>
      <w:r w:rsidR="00770F0F">
        <w:rPr>
          <w:rFonts w:cs="Times New Roman"/>
          <w:szCs w:val="24"/>
        </w:rPr>
        <w:t xml:space="preserve"> z </w:t>
      </w:r>
      <w:proofErr w:type="spellStart"/>
      <w:r w:rsidR="00770F0F">
        <w:rPr>
          <w:rFonts w:cs="Times New Roman"/>
          <w:szCs w:val="24"/>
        </w:rPr>
        <w:t>późn</w:t>
      </w:r>
      <w:proofErr w:type="spellEnd"/>
      <w:r w:rsidR="00770F0F">
        <w:rPr>
          <w:rFonts w:cs="Times New Roman"/>
          <w:szCs w:val="24"/>
        </w:rPr>
        <w:t>. zm</w:t>
      </w:r>
      <w:r>
        <w:rPr>
          <w:rFonts w:cs="Times New Roman"/>
          <w:szCs w:val="24"/>
        </w:rPr>
        <w:t>.)</w:t>
      </w:r>
    </w:p>
    <w:p w:rsidR="00E03F31" w:rsidRDefault="00E03F31" w:rsidP="003C00BE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8"/>
          <w:szCs w:val="28"/>
        </w:rPr>
      </w:pPr>
    </w:p>
    <w:p w:rsidR="002F54B2" w:rsidRDefault="005A2FBD" w:rsidP="003C00BE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z</w:t>
      </w:r>
      <w:r w:rsidR="002F54B2" w:rsidRPr="003C00BE">
        <w:rPr>
          <w:rFonts w:cs="Times New Roman"/>
          <w:b/>
          <w:bCs/>
          <w:sz w:val="28"/>
          <w:szCs w:val="28"/>
        </w:rPr>
        <w:t>arządza</w:t>
      </w:r>
      <w:r>
        <w:rPr>
          <w:rFonts w:cs="Times New Roman"/>
          <w:b/>
          <w:bCs/>
          <w:sz w:val="28"/>
          <w:szCs w:val="28"/>
        </w:rPr>
        <w:t xml:space="preserve"> się</w:t>
      </w:r>
      <w:r w:rsidR="002F54B2" w:rsidRPr="003C00BE">
        <w:rPr>
          <w:rFonts w:cs="Times New Roman"/>
          <w:b/>
          <w:bCs/>
          <w:sz w:val="28"/>
          <w:szCs w:val="28"/>
        </w:rPr>
        <w:t>, co następuje:</w:t>
      </w:r>
    </w:p>
    <w:p w:rsidR="00E03F31" w:rsidRDefault="00E03F31" w:rsidP="003C00BE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8"/>
          <w:szCs w:val="28"/>
        </w:rPr>
      </w:pPr>
    </w:p>
    <w:p w:rsidR="00F03931" w:rsidRDefault="00090068" w:rsidP="00F03931">
      <w:pPr>
        <w:spacing w:after="0"/>
        <w:jc w:val="both"/>
        <w:rPr>
          <w:rFonts w:cs="Times New Roman"/>
          <w:szCs w:val="24"/>
        </w:rPr>
      </w:pPr>
      <w:r w:rsidRPr="003C00BE">
        <w:rPr>
          <w:rFonts w:cs="Times New Roman"/>
          <w:b/>
          <w:szCs w:val="24"/>
        </w:rPr>
        <w:t>§ 1</w:t>
      </w:r>
      <w:r w:rsidR="005A2FBD">
        <w:rPr>
          <w:rFonts w:cs="Times New Roman"/>
          <w:b/>
          <w:szCs w:val="24"/>
        </w:rPr>
        <w:t>.</w:t>
      </w:r>
      <w:r w:rsidR="005A2FBD" w:rsidRPr="005A2FBD">
        <w:rPr>
          <w:rFonts w:cs="Times New Roman"/>
          <w:szCs w:val="24"/>
        </w:rPr>
        <w:t xml:space="preserve"> </w:t>
      </w:r>
      <w:r w:rsidR="00F03931">
        <w:rPr>
          <w:rFonts w:cs="Times New Roman"/>
          <w:szCs w:val="24"/>
        </w:rPr>
        <w:t>W związku z pozyskaniem nowego sprzętu silnikowego dla jednostek OSP</w:t>
      </w:r>
      <w:r w:rsidR="0014330A">
        <w:rPr>
          <w:rFonts w:cs="Times New Roman"/>
          <w:szCs w:val="24"/>
        </w:rPr>
        <w:t>,</w:t>
      </w:r>
      <w:r w:rsidR="00F03931">
        <w:rPr>
          <w:rFonts w:cs="Times New Roman"/>
          <w:szCs w:val="24"/>
        </w:rPr>
        <w:t xml:space="preserve"> </w:t>
      </w:r>
      <w:r w:rsidR="00F03931">
        <w:rPr>
          <w:rFonts w:cs="Times New Roman"/>
          <w:szCs w:val="24"/>
        </w:rPr>
        <w:br/>
        <w:t>w Zarządzeniu N</w:t>
      </w:r>
      <w:r w:rsidR="00F03931">
        <w:rPr>
          <w:rFonts w:cs="Times New Roman"/>
          <w:szCs w:val="24"/>
        </w:rPr>
        <w:t xml:space="preserve">r 4/2016 </w:t>
      </w:r>
      <w:r w:rsidR="00F03931" w:rsidRPr="00387137">
        <w:rPr>
          <w:rFonts w:cs="Times New Roman"/>
          <w:szCs w:val="24"/>
        </w:rPr>
        <w:t>Wójta Gminy Główczyce z dnia 19 stycznia 2016r.</w:t>
      </w:r>
      <w:r w:rsidR="00F03931">
        <w:rPr>
          <w:rFonts w:cs="Times New Roman"/>
          <w:szCs w:val="24"/>
        </w:rPr>
        <w:t xml:space="preserve"> </w:t>
      </w:r>
      <w:r w:rsidR="00F03931">
        <w:rPr>
          <w:rFonts w:cs="Times New Roman"/>
          <w:szCs w:val="24"/>
        </w:rPr>
        <w:br/>
      </w:r>
      <w:r w:rsidR="00F03931" w:rsidRPr="00387137">
        <w:rPr>
          <w:rFonts w:cs="Times New Roman"/>
          <w:szCs w:val="24"/>
        </w:rPr>
        <w:t>w sprawie wprowadzenia norm zużycia paliw płynnych pojazdów samochodowych i sprzętu silnikowego eksploatowanych w jednostkach ochotniczych straży pożarnych z terenu Gminy Główczyce oraz kontroli i obiegu dokumentów ochotniczych straży pożarnych w zakresie zaopatrzenia materiałowego i usług</w:t>
      </w:r>
      <w:r w:rsidR="00F03931">
        <w:rPr>
          <w:rFonts w:cs="Times New Roman"/>
          <w:szCs w:val="24"/>
        </w:rPr>
        <w:t xml:space="preserve"> wprowadza się następujące zmiany:</w:t>
      </w:r>
    </w:p>
    <w:p w:rsidR="00F03931" w:rsidRDefault="00276729" w:rsidP="00F03931">
      <w:pPr>
        <w:pStyle w:val="Akapitzlist"/>
        <w:numPr>
          <w:ilvl w:val="0"/>
          <w:numId w:val="10"/>
        </w:numPr>
        <w:spacing w:after="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s</w:t>
      </w:r>
      <w:r w:rsidR="00F03931">
        <w:rPr>
          <w:rFonts w:cs="Times New Roman"/>
          <w:szCs w:val="24"/>
        </w:rPr>
        <w:t xml:space="preserve">trona </w:t>
      </w:r>
      <w:r w:rsidR="0014330A">
        <w:rPr>
          <w:rFonts w:cs="Times New Roman"/>
          <w:szCs w:val="24"/>
        </w:rPr>
        <w:t>3 załącznika nr 1 otrzymuje brzmienie zgodnie z załącznikiem nr 1 do niniejszego załącznika,</w:t>
      </w:r>
    </w:p>
    <w:p w:rsidR="00E03F31" w:rsidRPr="00276729" w:rsidRDefault="00276729" w:rsidP="00821AA0">
      <w:pPr>
        <w:pStyle w:val="Akapitzlist"/>
        <w:numPr>
          <w:ilvl w:val="0"/>
          <w:numId w:val="10"/>
        </w:numPr>
        <w:spacing w:after="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s</w:t>
      </w:r>
      <w:r w:rsidR="0014330A">
        <w:rPr>
          <w:rFonts w:cs="Times New Roman"/>
          <w:szCs w:val="24"/>
        </w:rPr>
        <w:t>trona 2 załącznika nr 2 otrzymuje brzmienie zgodnie z załącznikiem nr 2 do niniejszego zarządzenia.</w:t>
      </w:r>
    </w:p>
    <w:p w:rsidR="00971231" w:rsidRPr="002F54B2" w:rsidRDefault="00971231" w:rsidP="00971231">
      <w:pPr>
        <w:spacing w:after="0"/>
        <w:ind w:left="720"/>
        <w:jc w:val="both"/>
        <w:rPr>
          <w:rFonts w:cs="Times New Roman"/>
          <w:szCs w:val="24"/>
        </w:rPr>
      </w:pPr>
    </w:p>
    <w:p w:rsidR="00971231" w:rsidRPr="00821AA0" w:rsidRDefault="00971231" w:rsidP="00971231">
      <w:pPr>
        <w:spacing w:after="0"/>
        <w:jc w:val="both"/>
        <w:rPr>
          <w:rFonts w:cs="Times New Roman"/>
          <w:color w:val="FF0000"/>
          <w:szCs w:val="24"/>
        </w:rPr>
      </w:pPr>
      <w:r w:rsidRPr="003C00BE">
        <w:rPr>
          <w:rFonts w:cs="Times New Roman"/>
          <w:b/>
          <w:szCs w:val="24"/>
        </w:rPr>
        <w:t>§</w:t>
      </w:r>
      <w:r>
        <w:rPr>
          <w:rFonts w:cs="Times New Roman"/>
          <w:b/>
          <w:szCs w:val="24"/>
        </w:rPr>
        <w:t xml:space="preserve"> </w:t>
      </w:r>
      <w:r w:rsidRPr="003C00BE">
        <w:rPr>
          <w:rFonts w:cs="Times New Roman"/>
          <w:b/>
          <w:szCs w:val="24"/>
        </w:rPr>
        <w:t>2</w:t>
      </w:r>
      <w:r>
        <w:rPr>
          <w:rFonts w:cs="Times New Roman"/>
          <w:b/>
          <w:szCs w:val="24"/>
        </w:rPr>
        <w:t xml:space="preserve">. </w:t>
      </w:r>
      <w:r w:rsidRPr="00635B5A">
        <w:rPr>
          <w:rFonts w:cs="Times New Roman"/>
          <w:szCs w:val="24"/>
        </w:rPr>
        <w:t xml:space="preserve">Zarządzenie wchodzi w życie z dniem </w:t>
      </w:r>
      <w:r w:rsidR="00523883">
        <w:rPr>
          <w:rFonts w:cs="Times New Roman"/>
          <w:szCs w:val="24"/>
        </w:rPr>
        <w:t xml:space="preserve">podpisania, z mocą obowiązującą </w:t>
      </w:r>
      <w:r w:rsidR="00821AA0">
        <w:rPr>
          <w:rFonts w:cs="Times New Roman"/>
          <w:szCs w:val="24"/>
        </w:rPr>
        <w:br/>
      </w:r>
      <w:r w:rsidR="00523883">
        <w:rPr>
          <w:rFonts w:cs="Times New Roman"/>
          <w:szCs w:val="24"/>
        </w:rPr>
        <w:t xml:space="preserve">od  dnia </w:t>
      </w:r>
      <w:r>
        <w:rPr>
          <w:rFonts w:cs="Times New Roman"/>
          <w:szCs w:val="24"/>
        </w:rPr>
        <w:t>1 stycznia 201</w:t>
      </w:r>
      <w:r w:rsidR="00821AA0">
        <w:rPr>
          <w:rFonts w:cs="Times New Roman"/>
          <w:szCs w:val="24"/>
        </w:rPr>
        <w:t>7</w:t>
      </w:r>
      <w:r>
        <w:rPr>
          <w:rFonts w:cs="Times New Roman"/>
          <w:szCs w:val="24"/>
        </w:rPr>
        <w:t xml:space="preserve"> roku.</w:t>
      </w:r>
    </w:p>
    <w:p w:rsidR="00971231" w:rsidRDefault="00971231" w:rsidP="00971231">
      <w:pPr>
        <w:spacing w:after="0"/>
        <w:jc w:val="both"/>
        <w:rPr>
          <w:rFonts w:cs="Times New Roman"/>
          <w:color w:val="000000"/>
          <w:szCs w:val="24"/>
        </w:rPr>
      </w:pPr>
    </w:p>
    <w:p w:rsidR="00635B5A" w:rsidRDefault="00635B5A" w:rsidP="00635B5A">
      <w:pPr>
        <w:spacing w:after="0"/>
        <w:jc w:val="both"/>
        <w:rPr>
          <w:rFonts w:cs="Times New Roman"/>
          <w:szCs w:val="24"/>
        </w:rPr>
      </w:pPr>
    </w:p>
    <w:p w:rsidR="00FB4904" w:rsidRDefault="00FB4904" w:rsidP="00FB4904">
      <w:pPr>
        <w:spacing w:before="100" w:beforeAutospacing="1" w:after="0" w:line="240" w:lineRule="auto"/>
        <w:ind w:left="6096"/>
        <w:jc w:val="center"/>
        <w:rPr>
          <w:rFonts w:cs="Times New Roman"/>
          <w:bCs/>
        </w:rPr>
      </w:pPr>
    </w:p>
    <w:p w:rsidR="00FB4904" w:rsidRDefault="00FB4904" w:rsidP="00FB4904">
      <w:pPr>
        <w:spacing w:before="100" w:beforeAutospacing="1" w:after="0" w:line="240" w:lineRule="auto"/>
        <w:ind w:left="6096"/>
        <w:jc w:val="center"/>
        <w:rPr>
          <w:rFonts w:cs="Times New Roman"/>
          <w:bCs/>
        </w:rPr>
      </w:pPr>
    </w:p>
    <w:p w:rsidR="00FB4904" w:rsidRDefault="00FB4904" w:rsidP="00FB4904">
      <w:pPr>
        <w:spacing w:before="100" w:beforeAutospacing="1" w:after="0" w:line="360" w:lineRule="auto"/>
        <w:jc w:val="center"/>
        <w:rPr>
          <w:rFonts w:cs="Times New Roman"/>
          <w:b/>
          <w:bCs/>
          <w:szCs w:val="24"/>
        </w:rPr>
        <w:sectPr w:rsidR="00FB4904" w:rsidSect="00FB4904">
          <w:pgSz w:w="11907" w:h="16840"/>
          <w:pgMar w:top="1417" w:right="1417" w:bottom="1417" w:left="1417" w:header="708" w:footer="708" w:gutter="0"/>
          <w:cols w:space="708"/>
          <w:noEndnote/>
          <w:docGrid w:linePitch="299"/>
        </w:sectPr>
      </w:pPr>
    </w:p>
    <w:p w:rsidR="00821AA0" w:rsidRDefault="00FB4904" w:rsidP="00821AA0">
      <w:pPr>
        <w:spacing w:after="0" w:line="240" w:lineRule="auto"/>
        <w:jc w:val="right"/>
        <w:rPr>
          <w:rFonts w:cs="Times New Roman"/>
          <w:sz w:val="20"/>
          <w:szCs w:val="20"/>
        </w:rPr>
      </w:pPr>
      <w:r>
        <w:rPr>
          <w:rFonts w:cs="Times New Roman"/>
          <w:b/>
          <w:bCs/>
          <w:szCs w:val="24"/>
        </w:rPr>
        <w:lastRenderedPageBreak/>
        <w:t xml:space="preserve">                                                            </w:t>
      </w:r>
      <w:r w:rsidR="00821AA0">
        <w:rPr>
          <w:rFonts w:cs="Times New Roman"/>
          <w:sz w:val="20"/>
          <w:szCs w:val="20"/>
        </w:rPr>
        <w:t>Załącznik nr 1</w:t>
      </w:r>
      <w:r w:rsidR="00821AA0">
        <w:rPr>
          <w:rFonts w:cs="Times New Roman"/>
          <w:sz w:val="20"/>
          <w:szCs w:val="20"/>
        </w:rPr>
        <w:br/>
        <w:t xml:space="preserve">do Zarządzenia Nr </w:t>
      </w:r>
      <w:r w:rsidR="00263E5F">
        <w:rPr>
          <w:rFonts w:cs="Times New Roman"/>
          <w:sz w:val="20"/>
          <w:szCs w:val="20"/>
        </w:rPr>
        <w:t>2</w:t>
      </w:r>
      <w:r w:rsidR="00821AA0">
        <w:rPr>
          <w:rFonts w:cs="Times New Roman"/>
          <w:sz w:val="20"/>
          <w:szCs w:val="20"/>
        </w:rPr>
        <w:t>/2017</w:t>
      </w:r>
      <w:r w:rsidR="00821AA0">
        <w:rPr>
          <w:rFonts w:cs="Times New Roman"/>
          <w:sz w:val="20"/>
          <w:szCs w:val="20"/>
        </w:rPr>
        <w:br/>
      </w:r>
      <w:r w:rsidR="00821AA0" w:rsidRPr="00277855">
        <w:rPr>
          <w:rFonts w:cs="Times New Roman"/>
          <w:sz w:val="20"/>
          <w:szCs w:val="20"/>
        </w:rPr>
        <w:t xml:space="preserve"> W</w:t>
      </w:r>
      <w:r w:rsidR="00821AA0">
        <w:rPr>
          <w:rFonts w:cs="Times New Roman"/>
          <w:sz w:val="20"/>
          <w:szCs w:val="20"/>
        </w:rPr>
        <w:t xml:space="preserve">ójta Gminy Główczyce </w:t>
      </w:r>
      <w:r w:rsidR="00821AA0">
        <w:rPr>
          <w:rFonts w:cs="Times New Roman"/>
          <w:sz w:val="20"/>
          <w:szCs w:val="20"/>
        </w:rPr>
        <w:br/>
        <w:t xml:space="preserve">z dnia </w:t>
      </w:r>
      <w:r w:rsidR="00263E5F">
        <w:rPr>
          <w:rFonts w:cs="Times New Roman"/>
          <w:sz w:val="20"/>
          <w:szCs w:val="20"/>
        </w:rPr>
        <w:t>4</w:t>
      </w:r>
      <w:r w:rsidR="00821AA0">
        <w:rPr>
          <w:rFonts w:cs="Times New Roman"/>
          <w:sz w:val="20"/>
          <w:szCs w:val="20"/>
        </w:rPr>
        <w:t xml:space="preserve"> stycznia 201</w:t>
      </w:r>
      <w:r w:rsidR="00E03F31">
        <w:rPr>
          <w:rFonts w:cs="Times New Roman"/>
          <w:sz w:val="20"/>
          <w:szCs w:val="20"/>
        </w:rPr>
        <w:t>7</w:t>
      </w:r>
      <w:r w:rsidR="00821AA0">
        <w:rPr>
          <w:rFonts w:cs="Times New Roman"/>
          <w:sz w:val="20"/>
          <w:szCs w:val="20"/>
        </w:rPr>
        <w:t xml:space="preserve"> r.</w:t>
      </w:r>
    </w:p>
    <w:p w:rsidR="00FB4904" w:rsidRDefault="00FB4904" w:rsidP="00821AA0">
      <w:pPr>
        <w:spacing w:after="0" w:line="240" w:lineRule="auto"/>
        <w:jc w:val="right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t xml:space="preserve">  </w:t>
      </w:r>
      <w:r w:rsidRPr="00595FFA">
        <w:rPr>
          <w:rFonts w:cs="Times New Roman"/>
          <w:b/>
          <w:bCs/>
          <w:szCs w:val="24"/>
        </w:rPr>
        <w:t xml:space="preserve"> </w:t>
      </w:r>
    </w:p>
    <w:p w:rsidR="00821AA0" w:rsidRDefault="00821AA0" w:rsidP="00FB4904">
      <w:pPr>
        <w:spacing w:after="0" w:line="360" w:lineRule="auto"/>
        <w:jc w:val="center"/>
        <w:rPr>
          <w:rFonts w:cs="Times New Roman"/>
          <w:b/>
          <w:bCs/>
          <w:szCs w:val="24"/>
        </w:rPr>
      </w:pPr>
    </w:p>
    <w:p w:rsidR="00FB4904" w:rsidRPr="00015F29" w:rsidRDefault="00821AA0" w:rsidP="00E03F31">
      <w:pPr>
        <w:spacing w:after="0" w:line="240" w:lineRule="auto"/>
        <w:jc w:val="center"/>
        <w:rPr>
          <w:rFonts w:cs="Times New Roman"/>
          <w:szCs w:val="24"/>
        </w:rPr>
      </w:pPr>
      <w:r w:rsidRPr="00595FFA">
        <w:rPr>
          <w:rFonts w:cs="Times New Roman"/>
          <w:b/>
          <w:bCs/>
          <w:szCs w:val="24"/>
        </w:rPr>
        <w:t xml:space="preserve">PODSTAWOWE NORMY ZUŻYCIA </w:t>
      </w:r>
      <w:r>
        <w:rPr>
          <w:rFonts w:cs="Times New Roman"/>
          <w:b/>
          <w:bCs/>
          <w:szCs w:val="24"/>
        </w:rPr>
        <w:br/>
      </w:r>
      <w:r w:rsidR="00FB4904" w:rsidRPr="00595FFA">
        <w:rPr>
          <w:rFonts w:cs="Times New Roman"/>
          <w:b/>
          <w:bCs/>
          <w:szCs w:val="24"/>
        </w:rPr>
        <w:t xml:space="preserve">PALIW PŁYNNYCH DLA SPRZĘTU </w:t>
      </w:r>
      <w:r w:rsidR="00FB4904">
        <w:rPr>
          <w:rFonts w:cs="Times New Roman"/>
          <w:b/>
          <w:bCs/>
          <w:szCs w:val="24"/>
        </w:rPr>
        <w:t>SPECJALISTYCZNEGO</w:t>
      </w:r>
      <w:r w:rsidR="00FB4904" w:rsidRPr="00595FFA">
        <w:rPr>
          <w:rFonts w:cs="Times New Roman"/>
          <w:b/>
          <w:bCs/>
          <w:szCs w:val="24"/>
        </w:rPr>
        <w:t xml:space="preserve"> </w:t>
      </w:r>
      <w:r w:rsidR="00FB4904">
        <w:rPr>
          <w:rFonts w:cs="Times New Roman"/>
          <w:b/>
          <w:bCs/>
          <w:szCs w:val="24"/>
        </w:rPr>
        <w:br/>
      </w:r>
      <w:r w:rsidR="00FB4904" w:rsidRPr="00595FFA">
        <w:rPr>
          <w:rFonts w:cs="Times New Roman"/>
          <w:b/>
          <w:bCs/>
          <w:szCs w:val="24"/>
        </w:rPr>
        <w:t xml:space="preserve">EKSPLOATOWANEGO W JEDNOSTKACH </w:t>
      </w:r>
      <w:r w:rsidR="00FB4904">
        <w:rPr>
          <w:rFonts w:cs="Times New Roman"/>
          <w:b/>
          <w:bCs/>
          <w:szCs w:val="24"/>
        </w:rPr>
        <w:br/>
      </w:r>
      <w:r w:rsidR="00FB4904" w:rsidRPr="00595FFA">
        <w:rPr>
          <w:rFonts w:cs="Times New Roman"/>
          <w:b/>
          <w:bCs/>
          <w:szCs w:val="24"/>
        </w:rPr>
        <w:t xml:space="preserve">OCHOTNICZYCH STRAŻY POŻARNYCH </w:t>
      </w:r>
      <w:r w:rsidR="00FB4904">
        <w:rPr>
          <w:rFonts w:cs="Times New Roman"/>
          <w:b/>
          <w:bCs/>
          <w:szCs w:val="24"/>
        </w:rPr>
        <w:br/>
      </w:r>
      <w:r w:rsidR="00FB4904" w:rsidRPr="00595FFA">
        <w:rPr>
          <w:rFonts w:cs="Times New Roman"/>
          <w:b/>
          <w:bCs/>
          <w:szCs w:val="24"/>
        </w:rPr>
        <w:t xml:space="preserve">Z TERENU GMINY </w:t>
      </w:r>
      <w:r w:rsidR="00FB4904">
        <w:rPr>
          <w:rFonts w:cs="Times New Roman"/>
          <w:b/>
          <w:bCs/>
          <w:szCs w:val="24"/>
        </w:rPr>
        <w:t>GŁÓWCZYCE</w:t>
      </w:r>
    </w:p>
    <w:tbl>
      <w:tblPr>
        <w:tblW w:w="1304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0"/>
        <w:gridCol w:w="2789"/>
        <w:gridCol w:w="1985"/>
        <w:gridCol w:w="5245"/>
        <w:gridCol w:w="2327"/>
      </w:tblGrid>
      <w:tr w:rsidR="00FB4904" w:rsidRPr="0031713F" w:rsidTr="00FB4904">
        <w:trPr>
          <w:trHeight w:val="557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L.p.</w:t>
            </w:r>
          </w:p>
        </w:tc>
        <w:tc>
          <w:tcPr>
            <w:tcW w:w="2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MARKA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Typ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Rodzaj</w:t>
            </w:r>
          </w:p>
        </w:tc>
        <w:tc>
          <w:tcPr>
            <w:tcW w:w="2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Norma eksploatacyjna  na 1h pracy</w:t>
            </w:r>
          </w:p>
        </w:tc>
      </w:tr>
      <w:tr w:rsidR="00FB4904" w:rsidRPr="0031713F" w:rsidTr="00F66235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 </w:t>
            </w:r>
            <w:r w:rsidRPr="00E67B8A">
              <w:rPr>
                <w:rFonts w:ascii="Arial" w:hAnsi="Arial" w:cs="Arial"/>
                <w:sz w:val="20"/>
                <w:szCs w:val="20"/>
              </w:rPr>
              <w:t>BRIGGS&amp;STRATTON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t>Moc 3.1KW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Agregat prądotwórczy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B4904" w:rsidRPr="0031713F" w:rsidTr="00F66235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HONDA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FH 7000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Agregat prądotwórczy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B4904" w:rsidRPr="0031713F" w:rsidTr="00F66235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STIHL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0,29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Piła spalinowa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B4904" w:rsidRPr="0031713F" w:rsidTr="00F66235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STIHL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0,23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Piła spalinowa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B4904" w:rsidRPr="0031713F" w:rsidTr="00F66235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STIHL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0,18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Piła spalinowa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B4904" w:rsidRPr="0031713F" w:rsidTr="00F66235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t>HONDA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t>WT 30X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Pompa szlamowa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375F6D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5,3</w:t>
            </w:r>
          </w:p>
        </w:tc>
      </w:tr>
      <w:tr w:rsidR="00FB4904" w:rsidRPr="0031713F" w:rsidTr="00F66235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LUKAS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GS-6R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Urządzenie hydrauliczne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1,7</w:t>
            </w:r>
          </w:p>
        </w:tc>
      </w:tr>
      <w:tr w:rsidR="00FB4904" w:rsidRPr="0031713F" w:rsidTr="00F66235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LUKAS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G 03T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Urządzenie hydrauliczne KOMBI-mały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B4904" w:rsidRPr="0031713F" w:rsidTr="00F66235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TOHATSU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M 8/16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Motopompa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12</w:t>
            </w:r>
          </w:p>
        </w:tc>
      </w:tr>
      <w:tr w:rsidR="00FB4904" w:rsidRPr="0031713F" w:rsidTr="00F66235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HONDA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EG 2200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Agregat prądotwórczy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B4904" w:rsidRPr="0031713F" w:rsidTr="00F66235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 </w:t>
            </w:r>
            <w:r w:rsidRPr="00E67B8A">
              <w:rPr>
                <w:rFonts w:ascii="Arial" w:hAnsi="Arial" w:cs="Arial"/>
                <w:sz w:val="20"/>
                <w:szCs w:val="20"/>
              </w:rPr>
              <w:t>BRIGGS&amp;STRATTON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 </w:t>
            </w:r>
            <w:r w:rsidRPr="00E67B8A">
              <w:rPr>
                <w:rFonts w:ascii="Arial" w:hAnsi="Arial" w:cs="Arial"/>
                <w:sz w:val="20"/>
                <w:szCs w:val="20"/>
              </w:rPr>
              <w:t>WP2-35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Pompa ciśnieniowa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B4904" w:rsidRPr="0031713F" w:rsidTr="00F66235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STIHL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TS-400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Piła do betonu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B4904" w:rsidRPr="0031713F" w:rsidTr="00F66235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SKORPION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GX 160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Wentylator oddymiający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375F6D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3,6</w:t>
            </w:r>
          </w:p>
        </w:tc>
      </w:tr>
      <w:tr w:rsidR="00FB4904" w:rsidRPr="0031713F" w:rsidTr="00F66235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NIAGARA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2452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Pompa pływająca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375F6D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B4904" w:rsidRPr="0031713F" w:rsidTr="00F66235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NIAGARA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N 15009001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Pompa pływająca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375F6D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B4904" w:rsidRPr="0031713F" w:rsidTr="00F66235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NIAGARA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GXV 160-554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Pompa pływająca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375F6D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B4904" w:rsidRPr="0031713F" w:rsidTr="00F66235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HUQSWARNA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365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Piła spalinowa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B4904" w:rsidRPr="0031713F" w:rsidTr="00323ABB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NIAGARA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GXV 160-554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Pompa pływająca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375F6D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B4904" w:rsidRPr="0031713F" w:rsidTr="00323ABB">
        <w:trPr>
          <w:trHeight w:val="255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2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 </w:t>
            </w:r>
            <w:r w:rsidRPr="00E67B8A">
              <w:rPr>
                <w:rFonts w:ascii="Arial" w:hAnsi="Arial" w:cs="Arial"/>
                <w:sz w:val="20"/>
                <w:szCs w:val="20"/>
              </w:rPr>
              <w:t>BRIGGS&amp;STRATTON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B8A">
              <w:rPr>
                <w:rFonts w:ascii="Arial" w:hAnsi="Arial" w:cs="Arial"/>
                <w:sz w:val="20"/>
                <w:szCs w:val="20"/>
              </w:rPr>
              <w:t>MOC: 3,5 KM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31713F">
              <w:rPr>
                <w:rFonts w:ascii="Arial" w:hAnsi="Arial" w:cs="Arial"/>
                <w:sz w:val="20"/>
                <w:szCs w:val="20"/>
              </w:rPr>
              <w:t>osiarka spalinowa</w:t>
            </w:r>
          </w:p>
        </w:tc>
        <w:tc>
          <w:tcPr>
            <w:tcW w:w="2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323ABB" w:rsidRPr="0031713F" w:rsidTr="00323ABB">
        <w:trPr>
          <w:trHeight w:val="255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3ABB" w:rsidRPr="0031713F" w:rsidRDefault="00323ABB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2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3ABB" w:rsidRPr="0031713F" w:rsidRDefault="00323ABB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HUQSWARNA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3ABB" w:rsidRPr="00E67B8A" w:rsidRDefault="00323ABB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555 Moc 3,1kW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3ABB" w:rsidRDefault="00323ABB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Piła spalinowa</w:t>
            </w:r>
          </w:p>
        </w:tc>
        <w:tc>
          <w:tcPr>
            <w:tcW w:w="2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3ABB" w:rsidRPr="0031713F" w:rsidRDefault="00323ABB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321383" w:rsidRPr="0031713F" w:rsidTr="00323ABB">
        <w:trPr>
          <w:trHeight w:val="255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1383" w:rsidRDefault="00321383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2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1383" w:rsidRPr="0031713F" w:rsidRDefault="00321383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HONDA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1383" w:rsidRDefault="00321383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EC3600</w:t>
            </w:r>
            <w:r w:rsidR="003A7E75">
              <w:rPr>
                <w:rFonts w:ascii="Arial" w:hAnsi="Arial" w:cs="Arial"/>
                <w:sz w:val="20"/>
                <w:szCs w:val="20"/>
              </w:rPr>
              <w:t xml:space="preserve"> Moc 3.4kW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1383" w:rsidRDefault="003A7E75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Agregat prądotwórczy</w:t>
            </w:r>
          </w:p>
        </w:tc>
        <w:tc>
          <w:tcPr>
            <w:tcW w:w="2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1383" w:rsidRDefault="003A7E75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</w:tbl>
    <w:p w:rsidR="00FB4904" w:rsidRDefault="00FB4904" w:rsidP="00FB4904">
      <w:pPr>
        <w:spacing w:before="100" w:beforeAutospacing="1" w:after="0" w:line="240" w:lineRule="auto"/>
        <w:ind w:left="6096"/>
        <w:jc w:val="center"/>
        <w:rPr>
          <w:rFonts w:cs="Times New Roman"/>
          <w:bCs/>
        </w:rPr>
      </w:pPr>
      <w:r w:rsidRPr="00595FFA">
        <w:rPr>
          <w:rFonts w:cs="Times New Roman"/>
          <w:bCs/>
        </w:rPr>
        <w:t>ZATWIERDZAM:</w:t>
      </w:r>
    </w:p>
    <w:p w:rsidR="00FB4904" w:rsidRDefault="00FB4904" w:rsidP="00FB4904">
      <w:pPr>
        <w:spacing w:before="100" w:beforeAutospacing="1" w:after="0" w:line="240" w:lineRule="auto"/>
        <w:ind w:left="6096"/>
        <w:jc w:val="center"/>
        <w:rPr>
          <w:rFonts w:cs="Times New Roman"/>
          <w:bCs/>
        </w:rPr>
      </w:pPr>
      <w:r w:rsidRPr="00595FFA">
        <w:rPr>
          <w:rFonts w:cs="Times New Roman"/>
          <w:bCs/>
        </w:rPr>
        <w:t xml:space="preserve">.............................................. </w:t>
      </w:r>
      <w:r>
        <w:rPr>
          <w:rFonts w:cs="Times New Roman"/>
          <w:bCs/>
        </w:rPr>
        <w:t xml:space="preserve"> </w:t>
      </w:r>
    </w:p>
    <w:p w:rsidR="00FB4904" w:rsidRDefault="00FB4904" w:rsidP="00FB4904">
      <w:pPr>
        <w:spacing w:before="100" w:beforeAutospacing="1" w:after="0" w:line="240" w:lineRule="auto"/>
        <w:ind w:left="6096"/>
        <w:jc w:val="center"/>
        <w:rPr>
          <w:rFonts w:cs="Times New Roman"/>
          <w:sz w:val="20"/>
          <w:szCs w:val="20"/>
        </w:rPr>
        <w:sectPr w:rsidR="00FB4904" w:rsidSect="00E03F31">
          <w:pgSz w:w="16840" w:h="11907" w:orient="landscape"/>
          <w:pgMar w:top="709" w:right="1417" w:bottom="709" w:left="1417" w:header="708" w:footer="708" w:gutter="0"/>
          <w:cols w:space="708"/>
          <w:noEndnote/>
          <w:docGrid w:linePitch="326"/>
        </w:sectPr>
      </w:pPr>
    </w:p>
    <w:p w:rsidR="00FB4904" w:rsidRDefault="00FB4904" w:rsidP="00276729">
      <w:pPr>
        <w:spacing w:after="0" w:line="240" w:lineRule="auto"/>
        <w:ind w:left="6095"/>
        <w:jc w:val="right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lastRenderedPageBreak/>
        <w:t>Załącznik nr 2</w:t>
      </w:r>
      <w:r>
        <w:rPr>
          <w:rFonts w:cs="Times New Roman"/>
          <w:sz w:val="20"/>
          <w:szCs w:val="20"/>
        </w:rPr>
        <w:br/>
        <w:t xml:space="preserve">do Zarządzenia Nr </w:t>
      </w:r>
      <w:r w:rsidR="00263E5F">
        <w:rPr>
          <w:rFonts w:cs="Times New Roman"/>
          <w:sz w:val="20"/>
          <w:szCs w:val="20"/>
        </w:rPr>
        <w:t>2</w:t>
      </w:r>
      <w:r>
        <w:rPr>
          <w:rFonts w:cs="Times New Roman"/>
          <w:sz w:val="20"/>
          <w:szCs w:val="20"/>
        </w:rPr>
        <w:t>/201</w:t>
      </w:r>
      <w:r w:rsidR="00263E5F">
        <w:rPr>
          <w:rFonts w:cs="Times New Roman"/>
          <w:sz w:val="20"/>
          <w:szCs w:val="20"/>
        </w:rPr>
        <w:t>7</w:t>
      </w:r>
      <w:r>
        <w:rPr>
          <w:rFonts w:cs="Times New Roman"/>
          <w:sz w:val="20"/>
          <w:szCs w:val="20"/>
        </w:rPr>
        <w:br/>
      </w:r>
      <w:r w:rsidRPr="00277855">
        <w:rPr>
          <w:rFonts w:cs="Times New Roman"/>
          <w:sz w:val="20"/>
          <w:szCs w:val="20"/>
        </w:rPr>
        <w:t xml:space="preserve"> W</w:t>
      </w:r>
      <w:r>
        <w:rPr>
          <w:rFonts w:cs="Times New Roman"/>
          <w:sz w:val="20"/>
          <w:szCs w:val="20"/>
        </w:rPr>
        <w:t xml:space="preserve">ójta Gminy Główczyce </w:t>
      </w:r>
      <w:r>
        <w:rPr>
          <w:rFonts w:cs="Times New Roman"/>
          <w:sz w:val="20"/>
          <w:szCs w:val="20"/>
        </w:rPr>
        <w:br/>
        <w:t xml:space="preserve">z dnia </w:t>
      </w:r>
      <w:r w:rsidR="00263E5F">
        <w:rPr>
          <w:rFonts w:cs="Times New Roman"/>
          <w:sz w:val="20"/>
          <w:szCs w:val="20"/>
        </w:rPr>
        <w:t>4</w:t>
      </w:r>
      <w:r>
        <w:rPr>
          <w:rFonts w:cs="Times New Roman"/>
          <w:sz w:val="20"/>
          <w:szCs w:val="20"/>
        </w:rPr>
        <w:t xml:space="preserve"> </w:t>
      </w:r>
      <w:r w:rsidR="00323ABB">
        <w:rPr>
          <w:rFonts w:cs="Times New Roman"/>
          <w:sz w:val="20"/>
          <w:szCs w:val="20"/>
        </w:rPr>
        <w:t>stycznia</w:t>
      </w:r>
      <w:r>
        <w:rPr>
          <w:rFonts w:cs="Times New Roman"/>
          <w:sz w:val="20"/>
          <w:szCs w:val="20"/>
        </w:rPr>
        <w:t xml:space="preserve"> 201</w:t>
      </w:r>
      <w:r w:rsidR="00263E5F">
        <w:rPr>
          <w:rFonts w:cs="Times New Roman"/>
          <w:sz w:val="20"/>
          <w:szCs w:val="20"/>
        </w:rPr>
        <w:t>7</w:t>
      </w:r>
      <w:r>
        <w:rPr>
          <w:rFonts w:cs="Times New Roman"/>
          <w:sz w:val="20"/>
          <w:szCs w:val="20"/>
        </w:rPr>
        <w:t xml:space="preserve"> r.</w:t>
      </w:r>
    </w:p>
    <w:p w:rsidR="00FB4904" w:rsidRDefault="00FB4904" w:rsidP="00FB4904">
      <w:pPr>
        <w:spacing w:before="100" w:beforeAutospacing="1" w:after="0" w:line="240" w:lineRule="auto"/>
        <w:jc w:val="center"/>
        <w:rPr>
          <w:rFonts w:cs="Times New Roman"/>
          <w:b/>
          <w:bCs/>
          <w:szCs w:val="24"/>
        </w:rPr>
      </w:pPr>
      <w:bookmarkStart w:id="0" w:name="_GoBack"/>
      <w:bookmarkEnd w:id="0"/>
      <w:r>
        <w:rPr>
          <w:rFonts w:cs="Times New Roman"/>
          <w:b/>
          <w:bCs/>
          <w:szCs w:val="24"/>
        </w:rPr>
        <w:t>Sprzęt specjalistyczny</w:t>
      </w:r>
    </w:p>
    <w:p w:rsidR="00FB4904" w:rsidRDefault="00FB4904" w:rsidP="00FB4904">
      <w:pPr>
        <w:spacing w:before="100" w:beforeAutospacing="1" w:after="0" w:line="240" w:lineRule="auto"/>
        <w:jc w:val="center"/>
        <w:rPr>
          <w:rFonts w:cs="Times New Roman"/>
          <w:b/>
          <w:bCs/>
          <w:szCs w:val="24"/>
        </w:rPr>
      </w:pPr>
    </w:p>
    <w:p w:rsidR="00FB4904" w:rsidRDefault="00FB4904" w:rsidP="00FB4904">
      <w:pPr>
        <w:spacing w:before="100" w:beforeAutospacing="1" w:after="0" w:line="240" w:lineRule="auto"/>
        <w:jc w:val="center"/>
        <w:rPr>
          <w:rFonts w:cs="Times New Roman"/>
          <w:b/>
          <w:bCs/>
          <w:szCs w:val="24"/>
        </w:rPr>
      </w:pP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4"/>
        <w:gridCol w:w="2185"/>
        <w:gridCol w:w="1364"/>
        <w:gridCol w:w="1559"/>
        <w:gridCol w:w="3544"/>
      </w:tblGrid>
      <w:tr w:rsidR="00FB4904" w:rsidRPr="00A133DB" w:rsidTr="003A7E75">
        <w:trPr>
          <w:trHeight w:val="720"/>
        </w:trPr>
        <w:tc>
          <w:tcPr>
            <w:tcW w:w="1204" w:type="dxa"/>
            <w:shd w:val="clear" w:color="auto" w:fill="auto"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E4338">
              <w:rPr>
                <w:rFonts w:ascii="Arial" w:hAnsi="Arial" w:cs="Arial"/>
                <w:b/>
                <w:sz w:val="20"/>
                <w:szCs w:val="20"/>
              </w:rPr>
              <w:t> Jednostka OSP</w:t>
            </w:r>
          </w:p>
        </w:tc>
        <w:tc>
          <w:tcPr>
            <w:tcW w:w="2185" w:type="dxa"/>
            <w:shd w:val="clear" w:color="auto" w:fill="auto"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E4338">
              <w:rPr>
                <w:rFonts w:ascii="Arial" w:hAnsi="Arial" w:cs="Arial"/>
                <w:b/>
                <w:sz w:val="20"/>
                <w:szCs w:val="20"/>
              </w:rPr>
              <w:t>MARKA</w:t>
            </w:r>
          </w:p>
        </w:tc>
        <w:tc>
          <w:tcPr>
            <w:tcW w:w="1364" w:type="dxa"/>
            <w:vAlign w:val="center"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E4338">
              <w:rPr>
                <w:rFonts w:ascii="Arial" w:hAnsi="Arial" w:cs="Arial"/>
                <w:b/>
                <w:sz w:val="20"/>
                <w:szCs w:val="20"/>
              </w:rPr>
              <w:t>NR ewidencyjny</w:t>
            </w:r>
            <w:r w:rsidR="00465F9F">
              <w:rPr>
                <w:rFonts w:ascii="Arial" w:hAnsi="Arial" w:cs="Arial"/>
                <w:b/>
                <w:sz w:val="20"/>
                <w:szCs w:val="20"/>
              </w:rPr>
              <w:t xml:space="preserve"> lub seryjny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E4338">
              <w:rPr>
                <w:rFonts w:ascii="Arial" w:hAnsi="Arial" w:cs="Arial"/>
                <w:b/>
                <w:sz w:val="20"/>
                <w:szCs w:val="20"/>
              </w:rPr>
              <w:t>Typ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E4338">
              <w:rPr>
                <w:rFonts w:ascii="Arial" w:hAnsi="Arial" w:cs="Arial"/>
                <w:b/>
                <w:sz w:val="20"/>
                <w:szCs w:val="20"/>
              </w:rPr>
              <w:t>Rodzaj</w:t>
            </w:r>
          </w:p>
        </w:tc>
      </w:tr>
      <w:tr w:rsidR="003A7E75" w:rsidRPr="003E4338" w:rsidTr="003A7E75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3A7E75" w:rsidRPr="003E4338" w:rsidRDefault="003A7E75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shd w:val="clear" w:color="auto" w:fill="auto"/>
            <w:noWrap/>
            <w:vAlign w:val="center"/>
          </w:tcPr>
          <w:p w:rsidR="003A7E75" w:rsidRPr="0031713F" w:rsidRDefault="003A7E75" w:rsidP="00821AA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HONDA</w:t>
            </w:r>
          </w:p>
        </w:tc>
        <w:tc>
          <w:tcPr>
            <w:tcW w:w="1364" w:type="dxa"/>
            <w:vAlign w:val="center"/>
          </w:tcPr>
          <w:p w:rsidR="003A7E75" w:rsidRDefault="003A7E75" w:rsidP="00821AA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A7E75" w:rsidRDefault="003A7E75" w:rsidP="003A7E7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EC3600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3A7E75" w:rsidRPr="003E4338" w:rsidRDefault="003A7E75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Agregat prądotwórczy</w:t>
            </w:r>
          </w:p>
        </w:tc>
      </w:tr>
      <w:tr w:rsidR="00FB4904" w:rsidRPr="003E4338" w:rsidTr="003A7E75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HONDA</w:t>
            </w:r>
          </w:p>
        </w:tc>
        <w:tc>
          <w:tcPr>
            <w:tcW w:w="1364" w:type="dxa"/>
            <w:vAlign w:val="center"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E4338">
              <w:rPr>
                <w:rFonts w:ascii="Arial" w:hAnsi="Arial" w:cs="Arial"/>
                <w:sz w:val="20"/>
                <w:szCs w:val="20"/>
              </w:rPr>
              <w:t>Poż</w:t>
            </w:r>
            <w:proofErr w:type="spellEnd"/>
            <w:r w:rsidRPr="003E4338">
              <w:rPr>
                <w:rFonts w:ascii="Arial" w:hAnsi="Arial" w:cs="Arial"/>
                <w:sz w:val="20"/>
                <w:szCs w:val="20"/>
              </w:rPr>
              <w:t>. 5431/53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FH 7000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Agregat prądotwórczy</w:t>
            </w:r>
          </w:p>
        </w:tc>
      </w:tr>
      <w:tr w:rsidR="00FB4904" w:rsidRPr="003E4338" w:rsidTr="003A7E75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STIHL</w:t>
            </w:r>
          </w:p>
        </w:tc>
        <w:tc>
          <w:tcPr>
            <w:tcW w:w="1364" w:type="dxa"/>
            <w:vAlign w:val="center"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Poż.5431/51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0,29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Piła spalinowa</w:t>
            </w:r>
          </w:p>
        </w:tc>
      </w:tr>
      <w:tr w:rsidR="00FB4904" w:rsidRPr="003E4338" w:rsidTr="003A7E75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STIHL</w:t>
            </w:r>
          </w:p>
        </w:tc>
        <w:tc>
          <w:tcPr>
            <w:tcW w:w="1364" w:type="dxa"/>
            <w:vAlign w:val="center"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Poż.5431/40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0,23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Piła spalinowa</w:t>
            </w:r>
          </w:p>
        </w:tc>
      </w:tr>
      <w:tr w:rsidR="00FB4904" w:rsidRPr="003E4338" w:rsidTr="003A7E75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STIHL</w:t>
            </w:r>
          </w:p>
        </w:tc>
        <w:tc>
          <w:tcPr>
            <w:tcW w:w="1364" w:type="dxa"/>
            <w:vAlign w:val="center"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E4338">
              <w:rPr>
                <w:rFonts w:ascii="Arial" w:hAnsi="Arial" w:cs="Arial"/>
                <w:sz w:val="20"/>
                <w:szCs w:val="20"/>
              </w:rPr>
              <w:t>Poż</w:t>
            </w:r>
            <w:proofErr w:type="spellEnd"/>
            <w:r w:rsidRPr="003E4338">
              <w:rPr>
                <w:rFonts w:ascii="Arial" w:hAnsi="Arial" w:cs="Arial"/>
                <w:sz w:val="20"/>
                <w:szCs w:val="20"/>
              </w:rPr>
              <w:t>. 5431/50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0,18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Piła spalinowa</w:t>
            </w:r>
          </w:p>
        </w:tc>
      </w:tr>
      <w:tr w:rsidR="00FB4904" w:rsidRPr="003E4338" w:rsidTr="003A7E75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t>HONDA</w:t>
            </w:r>
          </w:p>
        </w:tc>
        <w:tc>
          <w:tcPr>
            <w:tcW w:w="1364" w:type="dxa"/>
            <w:vAlign w:val="center"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Poż.5431/48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t>WT 30X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Pompa szlamowa</w:t>
            </w:r>
          </w:p>
        </w:tc>
      </w:tr>
      <w:tr w:rsidR="00FB4904" w:rsidRPr="003E4338" w:rsidTr="003A7E75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LUKAS</w:t>
            </w:r>
          </w:p>
        </w:tc>
        <w:tc>
          <w:tcPr>
            <w:tcW w:w="1364" w:type="dxa"/>
            <w:vAlign w:val="center"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Poż.5431/41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GS-6R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Urządzenie hydrauliczne</w:t>
            </w:r>
          </w:p>
        </w:tc>
      </w:tr>
      <w:tr w:rsidR="00FB4904" w:rsidRPr="003E4338" w:rsidTr="003A7E75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LUKAS</w:t>
            </w:r>
          </w:p>
        </w:tc>
        <w:tc>
          <w:tcPr>
            <w:tcW w:w="1364" w:type="dxa"/>
            <w:vAlign w:val="center"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Poż.5431/27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G 03T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Urządzenie hydrauliczne KOMBI-mały</w:t>
            </w:r>
          </w:p>
        </w:tc>
      </w:tr>
      <w:tr w:rsidR="00FB4904" w:rsidRPr="003E4338" w:rsidTr="003A7E75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TOHATSU</w:t>
            </w:r>
          </w:p>
        </w:tc>
        <w:tc>
          <w:tcPr>
            <w:tcW w:w="1364" w:type="dxa"/>
            <w:vAlign w:val="center"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Poż.5431/49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M 8/16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Motopompa</w:t>
            </w:r>
          </w:p>
        </w:tc>
      </w:tr>
      <w:tr w:rsidR="00FB4904" w:rsidRPr="003E4338" w:rsidTr="003A7E75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HONDA</w:t>
            </w:r>
          </w:p>
        </w:tc>
        <w:tc>
          <w:tcPr>
            <w:tcW w:w="1364" w:type="dxa"/>
            <w:vAlign w:val="center"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8104793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EG 2200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Agregat prądotwórczy</w:t>
            </w:r>
          </w:p>
        </w:tc>
      </w:tr>
      <w:tr w:rsidR="00FB4904" w:rsidRPr="003E4338" w:rsidTr="003A7E75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 </w:t>
            </w:r>
            <w:r w:rsidRPr="00E67B8A">
              <w:rPr>
                <w:rFonts w:ascii="Arial" w:hAnsi="Arial" w:cs="Arial"/>
                <w:sz w:val="20"/>
                <w:szCs w:val="20"/>
              </w:rPr>
              <w:t>BRIGGS&amp;STRATTON</w:t>
            </w:r>
          </w:p>
        </w:tc>
        <w:tc>
          <w:tcPr>
            <w:tcW w:w="1364" w:type="dxa"/>
            <w:vAlign w:val="center"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Poż.5431/47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 </w:t>
            </w:r>
            <w:r w:rsidRPr="00E67B8A">
              <w:rPr>
                <w:rFonts w:ascii="Arial" w:hAnsi="Arial" w:cs="Arial"/>
                <w:sz w:val="20"/>
                <w:szCs w:val="20"/>
              </w:rPr>
              <w:t>WP2-35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Pompa ciśnieniowa</w:t>
            </w:r>
          </w:p>
        </w:tc>
      </w:tr>
      <w:tr w:rsidR="00FB4904" w:rsidRPr="003E4338" w:rsidTr="003A7E75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STIHL</w:t>
            </w:r>
          </w:p>
        </w:tc>
        <w:tc>
          <w:tcPr>
            <w:tcW w:w="1364" w:type="dxa"/>
            <w:vAlign w:val="center"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Poż.5431/39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TS-400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Piła do betonu</w:t>
            </w:r>
          </w:p>
        </w:tc>
      </w:tr>
      <w:tr w:rsidR="00FB4904" w:rsidRPr="003E4338" w:rsidTr="003A7E75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SKORPION</w:t>
            </w:r>
          </w:p>
        </w:tc>
        <w:tc>
          <w:tcPr>
            <w:tcW w:w="1364" w:type="dxa"/>
            <w:vAlign w:val="center"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GX 160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Wentylator oddymiający</w:t>
            </w:r>
          </w:p>
        </w:tc>
      </w:tr>
      <w:tr w:rsidR="00FB4904" w:rsidRPr="003E4338" w:rsidTr="003A7E75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NIAGARA</w:t>
            </w:r>
          </w:p>
        </w:tc>
        <w:tc>
          <w:tcPr>
            <w:tcW w:w="1364" w:type="dxa"/>
            <w:vAlign w:val="center"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2452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Pompa pływająca</w:t>
            </w:r>
          </w:p>
        </w:tc>
      </w:tr>
      <w:tr w:rsidR="00FB4904" w:rsidRPr="003E4338" w:rsidTr="003A7E75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NIAGARA</w:t>
            </w:r>
          </w:p>
        </w:tc>
        <w:tc>
          <w:tcPr>
            <w:tcW w:w="1364" w:type="dxa"/>
            <w:vAlign w:val="center"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N 15009001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Pompa pływająca</w:t>
            </w:r>
          </w:p>
        </w:tc>
      </w:tr>
      <w:tr w:rsidR="00FB4904" w:rsidRPr="003E4338" w:rsidTr="003A7E75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NIAGARA</w:t>
            </w:r>
          </w:p>
        </w:tc>
        <w:tc>
          <w:tcPr>
            <w:tcW w:w="1364" w:type="dxa"/>
            <w:vAlign w:val="center"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GXV 160-554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Pompa pływająca</w:t>
            </w:r>
          </w:p>
        </w:tc>
      </w:tr>
      <w:tr w:rsidR="00FB4904" w:rsidRPr="003E4338" w:rsidTr="003A7E75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 </w:t>
            </w:r>
            <w:r w:rsidRPr="00E67B8A">
              <w:rPr>
                <w:rFonts w:ascii="Arial" w:hAnsi="Arial" w:cs="Arial"/>
                <w:sz w:val="20"/>
                <w:szCs w:val="20"/>
              </w:rPr>
              <w:t>BRIGGS&amp;STRATTON</w:t>
            </w:r>
          </w:p>
        </w:tc>
        <w:tc>
          <w:tcPr>
            <w:tcW w:w="1364" w:type="dxa"/>
            <w:vAlign w:val="center"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B8A">
              <w:rPr>
                <w:rFonts w:ascii="Arial" w:hAnsi="Arial" w:cs="Arial"/>
                <w:sz w:val="20"/>
                <w:szCs w:val="20"/>
              </w:rPr>
              <w:t>MOC: 3,5 KM</w:t>
            </w:r>
            <w:r w:rsidRPr="003E433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3E4338">
              <w:rPr>
                <w:rFonts w:ascii="Arial" w:hAnsi="Arial" w:cs="Arial"/>
                <w:sz w:val="20"/>
                <w:szCs w:val="20"/>
              </w:rPr>
              <w:t>osiarka spalinowa</w:t>
            </w:r>
          </w:p>
        </w:tc>
      </w:tr>
      <w:tr w:rsidR="00FB4904" w:rsidRPr="003E4338" w:rsidTr="003A7E75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Pobłocie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HUQSWARNA</w:t>
            </w:r>
          </w:p>
        </w:tc>
        <w:tc>
          <w:tcPr>
            <w:tcW w:w="1364" w:type="dxa"/>
            <w:vAlign w:val="center"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Poż.5431/52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365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Piła spalinowa</w:t>
            </w:r>
          </w:p>
        </w:tc>
      </w:tr>
      <w:tr w:rsidR="00FB4904" w:rsidRPr="003E4338" w:rsidTr="003A7E75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Pobłocie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NIAGARA</w:t>
            </w:r>
          </w:p>
        </w:tc>
        <w:tc>
          <w:tcPr>
            <w:tcW w:w="1364" w:type="dxa"/>
            <w:vAlign w:val="center"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GXV 160-554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Pompa pływająca</w:t>
            </w:r>
          </w:p>
        </w:tc>
      </w:tr>
      <w:tr w:rsidR="00465F9F" w:rsidRPr="003E4338" w:rsidTr="003A7E75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</w:tcPr>
          <w:p w:rsidR="00465F9F" w:rsidRPr="003E4338" w:rsidRDefault="00465F9F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Izbica</w:t>
            </w:r>
          </w:p>
        </w:tc>
        <w:tc>
          <w:tcPr>
            <w:tcW w:w="2185" w:type="dxa"/>
            <w:shd w:val="clear" w:color="auto" w:fill="auto"/>
            <w:noWrap/>
            <w:vAlign w:val="center"/>
          </w:tcPr>
          <w:p w:rsidR="00465F9F" w:rsidRPr="0031713F" w:rsidRDefault="00465F9F" w:rsidP="0052388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HUQSWARNA</w:t>
            </w:r>
          </w:p>
        </w:tc>
        <w:tc>
          <w:tcPr>
            <w:tcW w:w="1364" w:type="dxa"/>
            <w:vAlign w:val="center"/>
          </w:tcPr>
          <w:p w:rsidR="00465F9F" w:rsidRPr="00E67B8A" w:rsidRDefault="00465F9F" w:rsidP="0052388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20154300029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465F9F" w:rsidRDefault="00465F9F" w:rsidP="00465F9F">
            <w:pPr>
              <w:spacing w:after="0" w:line="240" w:lineRule="auto"/>
              <w:ind w:left="-70" w:right="-7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555 Moc 3,1 kW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465F9F" w:rsidRPr="0031713F" w:rsidRDefault="00465F9F" w:rsidP="0052388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Piła spalinowa</w:t>
            </w:r>
          </w:p>
        </w:tc>
      </w:tr>
      <w:tr w:rsidR="003A7E75" w:rsidRPr="003E4338" w:rsidTr="003A7E75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</w:tcPr>
          <w:p w:rsidR="003A7E75" w:rsidRDefault="003A7E75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Izbica</w:t>
            </w:r>
          </w:p>
        </w:tc>
        <w:tc>
          <w:tcPr>
            <w:tcW w:w="2185" w:type="dxa"/>
            <w:shd w:val="clear" w:color="auto" w:fill="auto"/>
            <w:noWrap/>
            <w:vAlign w:val="center"/>
          </w:tcPr>
          <w:p w:rsidR="003A7E75" w:rsidRPr="0031713F" w:rsidRDefault="003A7E75" w:rsidP="00821AA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 </w:t>
            </w:r>
            <w:r w:rsidRPr="00E67B8A">
              <w:rPr>
                <w:rFonts w:ascii="Arial" w:hAnsi="Arial" w:cs="Arial"/>
                <w:sz w:val="20"/>
                <w:szCs w:val="20"/>
              </w:rPr>
              <w:t>BRIGGS&amp;STRATTON</w:t>
            </w:r>
          </w:p>
        </w:tc>
        <w:tc>
          <w:tcPr>
            <w:tcW w:w="1364" w:type="dxa"/>
            <w:vAlign w:val="center"/>
          </w:tcPr>
          <w:p w:rsidR="003A7E75" w:rsidRPr="003E4338" w:rsidRDefault="003A7E75" w:rsidP="00821AA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Poż.5431/45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A7E75" w:rsidRPr="0031713F" w:rsidRDefault="003A7E75" w:rsidP="00821AA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t>Moc 3.1KW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3A7E75" w:rsidRPr="003E4338" w:rsidRDefault="003A7E75" w:rsidP="00821AA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Agregat prądotwórczy</w:t>
            </w:r>
          </w:p>
        </w:tc>
      </w:tr>
    </w:tbl>
    <w:p w:rsidR="00FB4904" w:rsidRPr="00FA7E91" w:rsidRDefault="00FB4904" w:rsidP="00FB4904">
      <w:pPr>
        <w:spacing w:before="100" w:beforeAutospacing="1" w:after="0" w:line="240" w:lineRule="auto"/>
        <w:jc w:val="center"/>
        <w:rPr>
          <w:rFonts w:cs="Times New Roman"/>
          <w:b/>
          <w:bCs/>
          <w:szCs w:val="24"/>
        </w:rPr>
      </w:pPr>
      <w:r w:rsidRPr="00FA7E91">
        <w:rPr>
          <w:rFonts w:cs="Times New Roman"/>
          <w:b/>
          <w:bCs/>
          <w:szCs w:val="24"/>
        </w:rPr>
        <w:br/>
      </w:r>
    </w:p>
    <w:p w:rsidR="00FB4904" w:rsidRPr="00FA7E91" w:rsidRDefault="00FB4904" w:rsidP="00FB4904">
      <w:pPr>
        <w:spacing w:before="100" w:beforeAutospacing="1" w:after="0" w:line="240" w:lineRule="auto"/>
        <w:ind w:left="6096"/>
        <w:jc w:val="center"/>
        <w:rPr>
          <w:rFonts w:cs="Times New Roman"/>
          <w:szCs w:val="24"/>
        </w:rPr>
      </w:pPr>
      <w:r w:rsidRPr="00FA7E91">
        <w:rPr>
          <w:rFonts w:cs="Times New Roman"/>
          <w:bCs/>
        </w:rPr>
        <w:t>ZATWIERDZAM:</w:t>
      </w:r>
    </w:p>
    <w:p w:rsidR="000A43D1" w:rsidRDefault="00FB4904" w:rsidP="000A43D1">
      <w:pPr>
        <w:spacing w:before="100" w:beforeAutospacing="1" w:after="0" w:line="240" w:lineRule="auto"/>
        <w:ind w:left="6096"/>
        <w:jc w:val="center"/>
        <w:rPr>
          <w:rFonts w:cs="Times New Roman"/>
          <w:bCs/>
        </w:rPr>
      </w:pPr>
      <w:r w:rsidRPr="00FA7E91">
        <w:rPr>
          <w:rFonts w:cs="Times New Roman"/>
          <w:bCs/>
        </w:rPr>
        <w:t>.................</w:t>
      </w:r>
      <w:r w:rsidRPr="00595FFA">
        <w:rPr>
          <w:rFonts w:cs="Times New Roman"/>
          <w:bCs/>
        </w:rPr>
        <w:t xml:space="preserve">............................. </w:t>
      </w:r>
      <w:r w:rsidR="000A43D1" w:rsidRPr="00595FFA">
        <w:rPr>
          <w:rFonts w:cs="Times New Roman"/>
          <w:bCs/>
        </w:rPr>
        <w:t xml:space="preserve">. </w:t>
      </w:r>
    </w:p>
    <w:sectPr w:rsidR="000A43D1" w:rsidSect="003E356C">
      <w:pgSz w:w="11907" w:h="16840"/>
      <w:pgMar w:top="1417" w:right="1417" w:bottom="1417" w:left="1417" w:header="708" w:footer="708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0F0CFE"/>
    <w:multiLevelType w:val="hybridMultilevel"/>
    <w:tmpl w:val="A49EE0DE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D2313F"/>
    <w:multiLevelType w:val="hybridMultilevel"/>
    <w:tmpl w:val="F580F7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B605AE"/>
    <w:multiLevelType w:val="hybridMultilevel"/>
    <w:tmpl w:val="451A6B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1F00C6"/>
    <w:multiLevelType w:val="hybridMultilevel"/>
    <w:tmpl w:val="AA864CB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492317"/>
    <w:multiLevelType w:val="hybridMultilevel"/>
    <w:tmpl w:val="E2987A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ED0368"/>
    <w:multiLevelType w:val="hybridMultilevel"/>
    <w:tmpl w:val="757CB856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2D1BD9"/>
    <w:multiLevelType w:val="hybridMultilevel"/>
    <w:tmpl w:val="05EA62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6946B7"/>
    <w:multiLevelType w:val="hybridMultilevel"/>
    <w:tmpl w:val="2C3EA0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F27DB2"/>
    <w:multiLevelType w:val="hybridMultilevel"/>
    <w:tmpl w:val="F0AEC7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F605B2"/>
    <w:multiLevelType w:val="hybridMultilevel"/>
    <w:tmpl w:val="4692B6F0"/>
    <w:lvl w:ilvl="0" w:tplc="883E32E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C9EB17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7"/>
  </w:num>
  <w:num w:numId="5">
    <w:abstractNumId w:val="9"/>
  </w:num>
  <w:num w:numId="6">
    <w:abstractNumId w:val="8"/>
  </w:num>
  <w:num w:numId="7">
    <w:abstractNumId w:val="4"/>
  </w:num>
  <w:num w:numId="8">
    <w:abstractNumId w:val="5"/>
  </w:num>
  <w:num w:numId="9">
    <w:abstractNumId w:val="0"/>
  </w:num>
  <w:num w:numId="10">
    <w:abstractNumId w:val="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/>
  <w:defaultTabStop w:val="720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9A4"/>
    <w:rsid w:val="000021D5"/>
    <w:rsid w:val="0001440C"/>
    <w:rsid w:val="00015170"/>
    <w:rsid w:val="00030A8C"/>
    <w:rsid w:val="00034C7F"/>
    <w:rsid w:val="0004347C"/>
    <w:rsid w:val="00061716"/>
    <w:rsid w:val="00062DBB"/>
    <w:rsid w:val="00066ECC"/>
    <w:rsid w:val="00073276"/>
    <w:rsid w:val="00086A59"/>
    <w:rsid w:val="00090068"/>
    <w:rsid w:val="000A1CE4"/>
    <w:rsid w:val="000A43D1"/>
    <w:rsid w:val="000B0BFC"/>
    <w:rsid w:val="000E45B1"/>
    <w:rsid w:val="000F4279"/>
    <w:rsid w:val="000F70C6"/>
    <w:rsid w:val="000F7AE3"/>
    <w:rsid w:val="00123575"/>
    <w:rsid w:val="0014330A"/>
    <w:rsid w:val="0015689D"/>
    <w:rsid w:val="001663D1"/>
    <w:rsid w:val="001852E1"/>
    <w:rsid w:val="0019001D"/>
    <w:rsid w:val="001B5C0D"/>
    <w:rsid w:val="001F0E57"/>
    <w:rsid w:val="00201333"/>
    <w:rsid w:val="00201527"/>
    <w:rsid w:val="00211099"/>
    <w:rsid w:val="002115E8"/>
    <w:rsid w:val="0023783D"/>
    <w:rsid w:val="00240923"/>
    <w:rsid w:val="002418B3"/>
    <w:rsid w:val="002521FF"/>
    <w:rsid w:val="002570E1"/>
    <w:rsid w:val="00263E5F"/>
    <w:rsid w:val="00267799"/>
    <w:rsid w:val="00271818"/>
    <w:rsid w:val="00276729"/>
    <w:rsid w:val="00277855"/>
    <w:rsid w:val="002A178F"/>
    <w:rsid w:val="002A5C5F"/>
    <w:rsid w:val="002C0456"/>
    <w:rsid w:val="002F54B2"/>
    <w:rsid w:val="00300461"/>
    <w:rsid w:val="0031115F"/>
    <w:rsid w:val="0031713F"/>
    <w:rsid w:val="00321383"/>
    <w:rsid w:val="0032276F"/>
    <w:rsid w:val="00323ABB"/>
    <w:rsid w:val="003273A8"/>
    <w:rsid w:val="0033260F"/>
    <w:rsid w:val="00350621"/>
    <w:rsid w:val="00352FB9"/>
    <w:rsid w:val="00355C96"/>
    <w:rsid w:val="003605C0"/>
    <w:rsid w:val="00365848"/>
    <w:rsid w:val="003702E8"/>
    <w:rsid w:val="00375F6D"/>
    <w:rsid w:val="003801E5"/>
    <w:rsid w:val="00387137"/>
    <w:rsid w:val="00397019"/>
    <w:rsid w:val="003A7E75"/>
    <w:rsid w:val="003C00BE"/>
    <w:rsid w:val="003C112B"/>
    <w:rsid w:val="003C566D"/>
    <w:rsid w:val="003D0E0E"/>
    <w:rsid w:val="003E09A2"/>
    <w:rsid w:val="003E356C"/>
    <w:rsid w:val="003E4338"/>
    <w:rsid w:val="00414DF0"/>
    <w:rsid w:val="004249EA"/>
    <w:rsid w:val="00431C1D"/>
    <w:rsid w:val="00442178"/>
    <w:rsid w:val="0045542D"/>
    <w:rsid w:val="0046232F"/>
    <w:rsid w:val="00465F9F"/>
    <w:rsid w:val="0047057C"/>
    <w:rsid w:val="00477D96"/>
    <w:rsid w:val="004A53FA"/>
    <w:rsid w:val="004F27DE"/>
    <w:rsid w:val="004F36C9"/>
    <w:rsid w:val="005147D7"/>
    <w:rsid w:val="00523883"/>
    <w:rsid w:val="00553D96"/>
    <w:rsid w:val="00561028"/>
    <w:rsid w:val="00590F88"/>
    <w:rsid w:val="00595FFA"/>
    <w:rsid w:val="005A2FBD"/>
    <w:rsid w:val="005E62AB"/>
    <w:rsid w:val="00602B18"/>
    <w:rsid w:val="006049A4"/>
    <w:rsid w:val="00604DFE"/>
    <w:rsid w:val="006143C8"/>
    <w:rsid w:val="006300DC"/>
    <w:rsid w:val="00635B3B"/>
    <w:rsid w:val="00635B5A"/>
    <w:rsid w:val="00641A47"/>
    <w:rsid w:val="00643609"/>
    <w:rsid w:val="00657A1C"/>
    <w:rsid w:val="006807AA"/>
    <w:rsid w:val="00684935"/>
    <w:rsid w:val="006A36E0"/>
    <w:rsid w:val="006A5981"/>
    <w:rsid w:val="006B3866"/>
    <w:rsid w:val="006C7F8D"/>
    <w:rsid w:val="006D2853"/>
    <w:rsid w:val="006D31D7"/>
    <w:rsid w:val="006D5ECA"/>
    <w:rsid w:val="006F1550"/>
    <w:rsid w:val="007138FC"/>
    <w:rsid w:val="00715FB0"/>
    <w:rsid w:val="00733295"/>
    <w:rsid w:val="00746D16"/>
    <w:rsid w:val="00746DC1"/>
    <w:rsid w:val="007478A8"/>
    <w:rsid w:val="007578C7"/>
    <w:rsid w:val="00761A77"/>
    <w:rsid w:val="00770F0F"/>
    <w:rsid w:val="00776048"/>
    <w:rsid w:val="007769D5"/>
    <w:rsid w:val="00791250"/>
    <w:rsid w:val="007A23D0"/>
    <w:rsid w:val="007C29D5"/>
    <w:rsid w:val="008176FA"/>
    <w:rsid w:val="00821AA0"/>
    <w:rsid w:val="00824712"/>
    <w:rsid w:val="00830800"/>
    <w:rsid w:val="0083665E"/>
    <w:rsid w:val="0084091B"/>
    <w:rsid w:val="008459D8"/>
    <w:rsid w:val="00862839"/>
    <w:rsid w:val="00867642"/>
    <w:rsid w:val="0089253C"/>
    <w:rsid w:val="008D61C0"/>
    <w:rsid w:val="008F67C1"/>
    <w:rsid w:val="00901759"/>
    <w:rsid w:val="00911B32"/>
    <w:rsid w:val="00916F17"/>
    <w:rsid w:val="009255E5"/>
    <w:rsid w:val="00945CEA"/>
    <w:rsid w:val="00955E63"/>
    <w:rsid w:val="00971231"/>
    <w:rsid w:val="00973051"/>
    <w:rsid w:val="00977742"/>
    <w:rsid w:val="0099664E"/>
    <w:rsid w:val="009B235F"/>
    <w:rsid w:val="009F1990"/>
    <w:rsid w:val="009F7B8E"/>
    <w:rsid w:val="00A133DB"/>
    <w:rsid w:val="00A14414"/>
    <w:rsid w:val="00A15D5B"/>
    <w:rsid w:val="00A726C0"/>
    <w:rsid w:val="00A73777"/>
    <w:rsid w:val="00A74E04"/>
    <w:rsid w:val="00A864C8"/>
    <w:rsid w:val="00AA0B87"/>
    <w:rsid w:val="00AC5A1A"/>
    <w:rsid w:val="00AC670D"/>
    <w:rsid w:val="00AD3827"/>
    <w:rsid w:val="00AE0E37"/>
    <w:rsid w:val="00B332AF"/>
    <w:rsid w:val="00B3655C"/>
    <w:rsid w:val="00B737B2"/>
    <w:rsid w:val="00B74D3D"/>
    <w:rsid w:val="00B8446D"/>
    <w:rsid w:val="00BC0902"/>
    <w:rsid w:val="00BC3691"/>
    <w:rsid w:val="00BE3534"/>
    <w:rsid w:val="00BE6BBC"/>
    <w:rsid w:val="00C53E77"/>
    <w:rsid w:val="00C86C00"/>
    <w:rsid w:val="00C953CE"/>
    <w:rsid w:val="00C9651B"/>
    <w:rsid w:val="00CA4E90"/>
    <w:rsid w:val="00CB0BBA"/>
    <w:rsid w:val="00CB4B93"/>
    <w:rsid w:val="00CC7AD9"/>
    <w:rsid w:val="00CE56A2"/>
    <w:rsid w:val="00D1274B"/>
    <w:rsid w:val="00D26899"/>
    <w:rsid w:val="00D279EC"/>
    <w:rsid w:val="00D27DE7"/>
    <w:rsid w:val="00D4093E"/>
    <w:rsid w:val="00D45F84"/>
    <w:rsid w:val="00D53625"/>
    <w:rsid w:val="00D92C3A"/>
    <w:rsid w:val="00D93F5B"/>
    <w:rsid w:val="00DA4CFD"/>
    <w:rsid w:val="00DA6481"/>
    <w:rsid w:val="00DB036D"/>
    <w:rsid w:val="00DB0E5E"/>
    <w:rsid w:val="00DB5ADF"/>
    <w:rsid w:val="00DC2555"/>
    <w:rsid w:val="00DC33AD"/>
    <w:rsid w:val="00DE343E"/>
    <w:rsid w:val="00DE7DBE"/>
    <w:rsid w:val="00DF46BE"/>
    <w:rsid w:val="00DF5790"/>
    <w:rsid w:val="00E03F31"/>
    <w:rsid w:val="00E1047F"/>
    <w:rsid w:val="00E31F19"/>
    <w:rsid w:val="00E40249"/>
    <w:rsid w:val="00E623B0"/>
    <w:rsid w:val="00E67B8A"/>
    <w:rsid w:val="00EC01DE"/>
    <w:rsid w:val="00EC5006"/>
    <w:rsid w:val="00EE598D"/>
    <w:rsid w:val="00EF2E49"/>
    <w:rsid w:val="00EF4B9B"/>
    <w:rsid w:val="00F00F4A"/>
    <w:rsid w:val="00F03931"/>
    <w:rsid w:val="00F62695"/>
    <w:rsid w:val="00F63B0B"/>
    <w:rsid w:val="00F66235"/>
    <w:rsid w:val="00F90F3E"/>
    <w:rsid w:val="00FA7E91"/>
    <w:rsid w:val="00FB4904"/>
    <w:rsid w:val="00FD2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AFBFAA3-2258-41E3-8273-04297D6BF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D3827"/>
    <w:pPr>
      <w:spacing w:after="200" w:line="276" w:lineRule="auto"/>
    </w:pPr>
    <w:rPr>
      <w:rFonts w:ascii="Times New Roman" w:hAnsi="Times New Roman" w:cs="Calibri"/>
      <w:sz w:val="24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">
    <w:name w:val="Styl"/>
    <w:uiPriority w:val="99"/>
    <w:pPr>
      <w:widowControl w:val="0"/>
      <w:autoSpaceDE w:val="0"/>
      <w:autoSpaceDN w:val="0"/>
      <w:adjustRightInd w:val="0"/>
    </w:pPr>
    <w:rPr>
      <w:rFonts w:cs="Calibri"/>
      <w:sz w:val="24"/>
      <w:szCs w:val="24"/>
    </w:rPr>
  </w:style>
  <w:style w:type="paragraph" w:styleId="Akapitzlist">
    <w:name w:val="List Paragraph"/>
    <w:basedOn w:val="Normalny"/>
    <w:uiPriority w:val="34"/>
    <w:qFormat/>
    <w:rsid w:val="00945CEA"/>
    <w:pPr>
      <w:ind w:left="708"/>
    </w:pPr>
  </w:style>
  <w:style w:type="character" w:styleId="Hipercze">
    <w:name w:val="Hyperlink"/>
    <w:uiPriority w:val="99"/>
    <w:semiHidden/>
    <w:unhideWhenUsed/>
    <w:rsid w:val="00746D16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semiHidden/>
    <w:unhideWhenUsed/>
    <w:rsid w:val="00746D16"/>
    <w:pPr>
      <w:spacing w:after="0" w:line="240" w:lineRule="auto"/>
      <w:jc w:val="both"/>
    </w:pPr>
    <w:rPr>
      <w:rFonts w:cs="Times New Roman"/>
      <w:b/>
      <w:sz w:val="32"/>
      <w:szCs w:val="20"/>
      <w:lang w:val="x-none" w:eastAsia="x-none"/>
    </w:rPr>
  </w:style>
  <w:style w:type="character" w:customStyle="1" w:styleId="Tekstpodstawowy3Znak">
    <w:name w:val="Tekst podstawowy 3 Znak"/>
    <w:link w:val="Tekstpodstawowy3"/>
    <w:semiHidden/>
    <w:rsid w:val="00746D16"/>
    <w:rPr>
      <w:rFonts w:ascii="Times New Roman" w:hAnsi="Times New Roman"/>
      <w:b/>
      <w:sz w:val="32"/>
    </w:rPr>
  </w:style>
  <w:style w:type="character" w:customStyle="1" w:styleId="plainlinks">
    <w:name w:val="plainlinks"/>
    <w:basedOn w:val="Domylnaczcionkaakapitu"/>
    <w:rsid w:val="00746D16"/>
  </w:style>
  <w:style w:type="paragraph" w:customStyle="1" w:styleId="paragraf">
    <w:name w:val="paragraf"/>
    <w:basedOn w:val="Normalny"/>
    <w:rsid w:val="00641A47"/>
    <w:pPr>
      <w:spacing w:before="100" w:beforeAutospacing="1" w:after="100" w:afterAutospacing="1" w:line="240" w:lineRule="auto"/>
    </w:pPr>
    <w:rPr>
      <w:rFonts w:cs="Times New Roman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E7DBE"/>
    <w:pPr>
      <w:spacing w:after="0" w:line="240" w:lineRule="auto"/>
    </w:pPr>
    <w:rPr>
      <w:rFonts w:ascii="Tahoma" w:hAnsi="Tahoma" w:cs="Times New Roman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DE7D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3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12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59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1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1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0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4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03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6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1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2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2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5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8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2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B3FCDF-EB3C-4108-A689-EE162BABC2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558</Words>
  <Characters>3348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Grot</dc:creator>
  <cp:lastModifiedBy>Joanna Lipczyńska</cp:lastModifiedBy>
  <cp:revision>3</cp:revision>
  <cp:lastPrinted>2017-01-09T09:27:00Z</cp:lastPrinted>
  <dcterms:created xsi:type="dcterms:W3CDTF">2017-01-09T09:49:00Z</dcterms:created>
  <dcterms:modified xsi:type="dcterms:W3CDTF">2017-01-09T10:45:00Z</dcterms:modified>
</cp:coreProperties>
</file>