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5B4" w:rsidRPr="009514A1" w:rsidRDefault="008E7EF7" w:rsidP="006045B4">
      <w:pPr>
        <w:widowControl w:val="0"/>
        <w:jc w:val="center"/>
        <w:rPr>
          <w:rFonts w:eastAsia="Tahoma"/>
          <w:b/>
          <w:bCs/>
          <w:sz w:val="28"/>
          <w:szCs w:val="28"/>
        </w:rPr>
      </w:pPr>
      <w:r>
        <w:rPr>
          <w:rFonts w:eastAsia="Tahoma"/>
          <w:b/>
          <w:bCs/>
          <w:sz w:val="28"/>
          <w:szCs w:val="28"/>
        </w:rPr>
        <w:t xml:space="preserve">ZARZĄDZENIE NR  </w:t>
      </w:r>
      <w:bookmarkStart w:id="0" w:name="_GoBack"/>
      <w:bookmarkEnd w:id="0"/>
      <w:r w:rsidR="00A30C8E">
        <w:rPr>
          <w:rFonts w:eastAsia="Tahoma"/>
          <w:b/>
          <w:bCs/>
          <w:sz w:val="28"/>
          <w:szCs w:val="28"/>
        </w:rPr>
        <w:t>65</w:t>
      </w:r>
      <w:r w:rsidR="006045B4" w:rsidRPr="009514A1">
        <w:rPr>
          <w:rFonts w:eastAsia="Tahoma"/>
          <w:b/>
          <w:bCs/>
          <w:sz w:val="28"/>
          <w:szCs w:val="28"/>
        </w:rPr>
        <w:t>/201</w:t>
      </w:r>
      <w:r w:rsidR="006045B4">
        <w:rPr>
          <w:rFonts w:eastAsia="Tahoma"/>
          <w:b/>
          <w:bCs/>
          <w:sz w:val="28"/>
          <w:szCs w:val="28"/>
        </w:rPr>
        <w:t>8</w:t>
      </w:r>
    </w:p>
    <w:p w:rsidR="006045B4" w:rsidRPr="009514A1" w:rsidRDefault="006045B4" w:rsidP="006045B4">
      <w:pPr>
        <w:widowControl w:val="0"/>
        <w:jc w:val="center"/>
        <w:rPr>
          <w:rFonts w:eastAsia="Tahoma"/>
          <w:sz w:val="28"/>
          <w:szCs w:val="28"/>
        </w:rPr>
      </w:pPr>
      <w:r w:rsidRPr="009514A1">
        <w:rPr>
          <w:rFonts w:eastAsia="Tahoma"/>
          <w:b/>
          <w:bCs/>
          <w:sz w:val="28"/>
          <w:szCs w:val="28"/>
        </w:rPr>
        <w:t>WÓJTA GMINY GŁÓWCZYCE</w:t>
      </w:r>
    </w:p>
    <w:p w:rsidR="006045B4" w:rsidRPr="009514A1" w:rsidRDefault="00D95DB9" w:rsidP="006045B4">
      <w:pPr>
        <w:widowControl w:val="0"/>
        <w:jc w:val="center"/>
        <w:rPr>
          <w:rFonts w:eastAsia="Tahoma"/>
          <w:sz w:val="28"/>
          <w:szCs w:val="28"/>
        </w:rPr>
      </w:pPr>
      <w:r>
        <w:rPr>
          <w:rFonts w:eastAsia="Tahoma"/>
          <w:b/>
          <w:bCs/>
          <w:sz w:val="28"/>
          <w:szCs w:val="28"/>
        </w:rPr>
        <w:t xml:space="preserve">z dnia </w:t>
      </w:r>
      <w:r w:rsidR="00A30C8E">
        <w:rPr>
          <w:rFonts w:eastAsia="Tahoma"/>
          <w:b/>
          <w:bCs/>
          <w:sz w:val="28"/>
          <w:szCs w:val="28"/>
        </w:rPr>
        <w:t xml:space="preserve">7 </w:t>
      </w:r>
      <w:r w:rsidR="006045B4">
        <w:rPr>
          <w:rFonts w:eastAsia="Tahoma"/>
          <w:b/>
          <w:bCs/>
          <w:sz w:val="28"/>
          <w:szCs w:val="28"/>
        </w:rPr>
        <w:t xml:space="preserve">sierpnia </w:t>
      </w:r>
      <w:r w:rsidR="006045B4" w:rsidRPr="009514A1">
        <w:rPr>
          <w:rFonts w:eastAsia="Tahoma"/>
          <w:b/>
          <w:bCs/>
          <w:sz w:val="28"/>
          <w:szCs w:val="28"/>
        </w:rPr>
        <w:t xml:space="preserve"> </w:t>
      </w:r>
      <w:r w:rsidR="006045B4">
        <w:rPr>
          <w:rFonts w:eastAsia="Tahoma"/>
          <w:b/>
          <w:bCs/>
          <w:sz w:val="28"/>
          <w:szCs w:val="28"/>
        </w:rPr>
        <w:t xml:space="preserve">2018 </w:t>
      </w:r>
      <w:r w:rsidR="006045B4" w:rsidRPr="009514A1">
        <w:rPr>
          <w:rFonts w:eastAsia="Tahoma"/>
          <w:b/>
          <w:bCs/>
          <w:sz w:val="28"/>
          <w:szCs w:val="28"/>
        </w:rPr>
        <w:t>r.</w:t>
      </w:r>
    </w:p>
    <w:p w:rsidR="006045B4" w:rsidRPr="00A30C8E" w:rsidRDefault="006045B4" w:rsidP="006045B4">
      <w:pPr>
        <w:shd w:val="clear" w:color="auto" w:fill="FFFFFF"/>
        <w:suppressAutoHyphens w:val="0"/>
        <w:spacing w:before="100" w:beforeAutospacing="1" w:after="100" w:afterAutospacing="1"/>
        <w:jc w:val="center"/>
        <w:rPr>
          <w:sz w:val="28"/>
          <w:szCs w:val="28"/>
          <w:lang w:eastAsia="pl-PL"/>
        </w:rPr>
      </w:pPr>
      <w:r w:rsidRPr="00A30C8E">
        <w:rPr>
          <w:b/>
          <w:bCs/>
          <w:sz w:val="28"/>
          <w:szCs w:val="28"/>
          <w:lang w:eastAsia="pl-PL"/>
        </w:rPr>
        <w:t xml:space="preserve">w sprawie udzielenia pełnomocnictwa dyrektorowi  Szkoły Podstawowej </w:t>
      </w:r>
      <w:r w:rsidR="00A30C8E">
        <w:rPr>
          <w:b/>
          <w:bCs/>
          <w:sz w:val="28"/>
          <w:szCs w:val="28"/>
          <w:lang w:eastAsia="pl-PL"/>
        </w:rPr>
        <w:br/>
      </w:r>
      <w:r w:rsidRPr="00A30C8E">
        <w:rPr>
          <w:b/>
          <w:bCs/>
          <w:sz w:val="28"/>
          <w:szCs w:val="28"/>
          <w:lang w:eastAsia="pl-PL"/>
        </w:rPr>
        <w:t>w Pobłociu</w:t>
      </w:r>
    </w:p>
    <w:p w:rsidR="006045B4" w:rsidRPr="009514A1" w:rsidRDefault="00C871BD" w:rsidP="006045B4">
      <w:pPr>
        <w:shd w:val="clear" w:color="auto" w:fill="FFFFFF"/>
        <w:suppressAutoHyphens w:val="0"/>
        <w:spacing w:before="100" w:beforeAutospacing="1" w:after="100" w:afterAutospacing="1"/>
        <w:jc w:val="both"/>
        <w:rPr>
          <w:lang w:eastAsia="pl-PL"/>
        </w:rPr>
      </w:pPr>
      <w:r>
        <w:rPr>
          <w:lang w:eastAsia="pl-PL"/>
        </w:rPr>
        <w:t>Na podstawie art. 47</w:t>
      </w:r>
      <w:r w:rsidR="00A30C8E">
        <w:rPr>
          <w:lang w:eastAsia="pl-PL"/>
        </w:rPr>
        <w:t xml:space="preserve"> ustawy z dnia 8 marca 1990 r.</w:t>
      </w:r>
      <w:r w:rsidR="006045B4" w:rsidRPr="009514A1">
        <w:rPr>
          <w:lang w:eastAsia="pl-PL"/>
        </w:rPr>
        <w:t xml:space="preserve"> o samorządzie gminnym (t. j. Dz. U. </w:t>
      </w:r>
      <w:r w:rsidR="008E7EF7">
        <w:rPr>
          <w:lang w:eastAsia="pl-PL"/>
        </w:rPr>
        <w:br/>
      </w:r>
      <w:r w:rsidR="006045B4" w:rsidRPr="009514A1">
        <w:rPr>
          <w:lang w:eastAsia="pl-PL"/>
        </w:rPr>
        <w:t>z 201</w:t>
      </w:r>
      <w:r w:rsidR="0073637A">
        <w:rPr>
          <w:lang w:eastAsia="pl-PL"/>
        </w:rPr>
        <w:t>8</w:t>
      </w:r>
      <w:r w:rsidR="006045B4" w:rsidRPr="009514A1">
        <w:rPr>
          <w:lang w:eastAsia="pl-PL"/>
        </w:rPr>
        <w:t xml:space="preserve"> r. poz.</w:t>
      </w:r>
      <w:r w:rsidR="000103A2">
        <w:rPr>
          <w:lang w:eastAsia="pl-PL"/>
        </w:rPr>
        <w:t xml:space="preserve"> 99</w:t>
      </w:r>
      <w:r w:rsidR="0073637A">
        <w:rPr>
          <w:lang w:eastAsia="pl-PL"/>
        </w:rPr>
        <w:t>4</w:t>
      </w:r>
      <w:r w:rsidR="008E7EF7">
        <w:rPr>
          <w:lang w:eastAsia="pl-PL"/>
        </w:rPr>
        <w:t xml:space="preserve"> z </w:t>
      </w:r>
      <w:proofErr w:type="spellStart"/>
      <w:r w:rsidR="008E7EF7">
        <w:rPr>
          <w:lang w:eastAsia="pl-PL"/>
        </w:rPr>
        <w:t>późn</w:t>
      </w:r>
      <w:proofErr w:type="spellEnd"/>
      <w:r w:rsidR="008E7EF7">
        <w:rPr>
          <w:lang w:eastAsia="pl-PL"/>
        </w:rPr>
        <w:t>. zm.</w:t>
      </w:r>
      <w:r w:rsidR="006045B4" w:rsidRPr="009514A1">
        <w:rPr>
          <w:lang w:eastAsia="pl-PL"/>
        </w:rPr>
        <w:t>)</w:t>
      </w:r>
      <w:r w:rsidR="00A30C8E">
        <w:rPr>
          <w:lang w:eastAsia="pl-PL"/>
        </w:rPr>
        <w:t>, w związku z z</w:t>
      </w:r>
      <w:r w:rsidR="006045B4" w:rsidRPr="009514A1">
        <w:rPr>
          <w:lang w:eastAsia="pl-PL"/>
        </w:rPr>
        <w:t xml:space="preserve">arządzeniem </w:t>
      </w:r>
      <w:r w:rsidR="00A30C8E">
        <w:rPr>
          <w:lang w:eastAsia="pl-PL"/>
        </w:rPr>
        <w:t>Nr 52/2018</w:t>
      </w:r>
      <w:r w:rsidR="00A30C8E" w:rsidRPr="009514A1">
        <w:rPr>
          <w:lang w:eastAsia="pl-PL"/>
        </w:rPr>
        <w:t xml:space="preserve"> </w:t>
      </w:r>
      <w:r w:rsidR="006045B4" w:rsidRPr="009514A1">
        <w:rPr>
          <w:lang w:eastAsia="pl-PL"/>
        </w:rPr>
        <w:t>Wójta</w:t>
      </w:r>
      <w:r w:rsidR="006045B4">
        <w:rPr>
          <w:lang w:eastAsia="pl-PL"/>
        </w:rPr>
        <w:t xml:space="preserve"> Gminy Główczyce </w:t>
      </w:r>
      <w:r w:rsidR="006045B4" w:rsidRPr="009514A1">
        <w:rPr>
          <w:lang w:eastAsia="pl-PL"/>
        </w:rPr>
        <w:t xml:space="preserve">z dnia  </w:t>
      </w:r>
      <w:r w:rsidR="000103A2">
        <w:rPr>
          <w:lang w:eastAsia="pl-PL"/>
        </w:rPr>
        <w:t>28 czerwca</w:t>
      </w:r>
      <w:r w:rsidR="006045B4" w:rsidRPr="009514A1">
        <w:rPr>
          <w:lang w:eastAsia="pl-PL"/>
        </w:rPr>
        <w:t xml:space="preserve"> </w:t>
      </w:r>
      <w:r w:rsidR="006045B4">
        <w:rPr>
          <w:lang w:eastAsia="pl-PL"/>
        </w:rPr>
        <w:t>201</w:t>
      </w:r>
      <w:r w:rsidR="0001317D">
        <w:rPr>
          <w:lang w:eastAsia="pl-PL"/>
        </w:rPr>
        <w:t>8</w:t>
      </w:r>
      <w:r w:rsidR="006045B4">
        <w:rPr>
          <w:lang w:eastAsia="pl-PL"/>
        </w:rPr>
        <w:t xml:space="preserve"> </w:t>
      </w:r>
      <w:r w:rsidR="006045B4" w:rsidRPr="009514A1">
        <w:rPr>
          <w:lang w:eastAsia="pl-PL"/>
        </w:rPr>
        <w:t>r.</w:t>
      </w:r>
    </w:p>
    <w:p w:rsidR="006045B4" w:rsidRPr="00A30C8E" w:rsidRDefault="00A30C8E" w:rsidP="006045B4">
      <w:pPr>
        <w:shd w:val="clear" w:color="auto" w:fill="FFFFFF"/>
        <w:suppressAutoHyphens w:val="0"/>
        <w:spacing w:before="100" w:beforeAutospacing="1" w:after="100" w:afterAutospacing="1"/>
        <w:jc w:val="center"/>
        <w:rPr>
          <w:sz w:val="28"/>
          <w:szCs w:val="28"/>
          <w:lang w:eastAsia="pl-PL"/>
        </w:rPr>
      </w:pPr>
      <w:r w:rsidRPr="00A30C8E">
        <w:rPr>
          <w:b/>
          <w:bCs/>
          <w:sz w:val="28"/>
          <w:szCs w:val="28"/>
          <w:lang w:eastAsia="pl-PL"/>
        </w:rPr>
        <w:t>zarządzam</w:t>
      </w:r>
      <w:r w:rsidR="006045B4" w:rsidRPr="00A30C8E">
        <w:rPr>
          <w:b/>
          <w:bCs/>
          <w:sz w:val="28"/>
          <w:szCs w:val="28"/>
          <w:lang w:eastAsia="pl-PL"/>
        </w:rPr>
        <w:t>, co następuje:</w:t>
      </w:r>
    </w:p>
    <w:p w:rsidR="006045B4" w:rsidRPr="009514A1" w:rsidRDefault="006045B4" w:rsidP="006045B4">
      <w:pPr>
        <w:shd w:val="clear" w:color="auto" w:fill="FFFFFF"/>
        <w:suppressAutoHyphens w:val="0"/>
        <w:jc w:val="both"/>
        <w:rPr>
          <w:lang w:eastAsia="pl-PL"/>
        </w:rPr>
      </w:pPr>
      <w:r w:rsidRPr="009514A1">
        <w:rPr>
          <w:b/>
          <w:bCs/>
          <w:lang w:eastAsia="pl-PL"/>
        </w:rPr>
        <w:t xml:space="preserve">§ 1. </w:t>
      </w:r>
      <w:r w:rsidRPr="009514A1">
        <w:rPr>
          <w:bCs/>
          <w:lang w:eastAsia="pl-PL"/>
        </w:rPr>
        <w:t>1.</w:t>
      </w:r>
      <w:r w:rsidRPr="009514A1">
        <w:rPr>
          <w:b/>
          <w:bCs/>
          <w:lang w:eastAsia="pl-PL"/>
        </w:rPr>
        <w:t xml:space="preserve"> </w:t>
      </w:r>
      <w:r w:rsidR="00A30C8E">
        <w:rPr>
          <w:lang w:eastAsia="pl-PL"/>
        </w:rPr>
        <w:t>Udzielam</w:t>
      </w:r>
      <w:r w:rsidRPr="009514A1">
        <w:rPr>
          <w:lang w:eastAsia="pl-PL"/>
        </w:rPr>
        <w:t xml:space="preserve"> </w:t>
      </w:r>
      <w:r>
        <w:rPr>
          <w:lang w:eastAsia="pl-PL"/>
        </w:rPr>
        <w:t xml:space="preserve">Pani Małgorzacie </w:t>
      </w:r>
      <w:proofErr w:type="spellStart"/>
      <w:r>
        <w:rPr>
          <w:lang w:eastAsia="pl-PL"/>
        </w:rPr>
        <w:t>Pochodaj</w:t>
      </w:r>
      <w:proofErr w:type="spellEnd"/>
      <w:r w:rsidR="00A30C8E">
        <w:rPr>
          <w:lang w:eastAsia="pl-PL"/>
        </w:rPr>
        <w:t xml:space="preserve"> -</w:t>
      </w:r>
      <w:r>
        <w:rPr>
          <w:lang w:eastAsia="pl-PL"/>
        </w:rPr>
        <w:t xml:space="preserve"> dyrektorowi  Szkoły Podstawowej  w Pobłociu</w:t>
      </w:r>
      <w:r w:rsidR="00A30C8E">
        <w:rPr>
          <w:lang w:eastAsia="pl-PL"/>
        </w:rPr>
        <w:t>,</w:t>
      </w:r>
      <w:r>
        <w:rPr>
          <w:lang w:eastAsia="pl-PL"/>
        </w:rPr>
        <w:t xml:space="preserve"> </w:t>
      </w:r>
      <w:r w:rsidRPr="009514A1">
        <w:rPr>
          <w:lang w:eastAsia="pl-PL"/>
        </w:rPr>
        <w:t>pełnomocnictwa do dokonywania czynności prawnych związanych z kierowaniem bieżącą działalnością jednostki budżetowej p</w:t>
      </w:r>
      <w:r>
        <w:rPr>
          <w:lang w:eastAsia="pl-PL"/>
        </w:rPr>
        <w:t>od nazwą Szkoła Podstawowa w Pobłociu</w:t>
      </w:r>
      <w:r w:rsidRPr="009514A1">
        <w:rPr>
          <w:lang w:eastAsia="pl-PL"/>
        </w:rPr>
        <w:t>.</w:t>
      </w:r>
    </w:p>
    <w:p w:rsidR="006045B4" w:rsidRPr="009514A1" w:rsidRDefault="006045B4" w:rsidP="006045B4">
      <w:pPr>
        <w:shd w:val="clear" w:color="auto" w:fill="FFFFFF"/>
        <w:suppressAutoHyphens w:val="0"/>
        <w:jc w:val="both"/>
        <w:rPr>
          <w:lang w:eastAsia="pl-PL"/>
        </w:rPr>
      </w:pPr>
      <w:r w:rsidRPr="009514A1">
        <w:rPr>
          <w:bCs/>
          <w:lang w:eastAsia="pl-PL"/>
        </w:rPr>
        <w:t>2</w:t>
      </w:r>
      <w:r w:rsidRPr="009514A1">
        <w:rPr>
          <w:b/>
          <w:lang w:eastAsia="pl-PL"/>
        </w:rPr>
        <w:t>.</w:t>
      </w:r>
      <w:r w:rsidRPr="009514A1">
        <w:rPr>
          <w:lang w:eastAsia="pl-PL"/>
        </w:rPr>
        <w:t xml:space="preserve"> Pełnomocnictwo upraw</w:t>
      </w:r>
      <w:r>
        <w:rPr>
          <w:lang w:eastAsia="pl-PL"/>
        </w:rPr>
        <w:t>nia do kierowania Szkołą Podstawową w</w:t>
      </w:r>
      <w:r w:rsidR="00A30C8E">
        <w:rPr>
          <w:lang w:eastAsia="pl-PL"/>
        </w:rPr>
        <w:t xml:space="preserve"> Pobłociu </w:t>
      </w:r>
      <w:r w:rsidRPr="009514A1">
        <w:rPr>
          <w:lang w:eastAsia="pl-PL"/>
        </w:rPr>
        <w:t>w ramach statutowej działalności, reprezentowania na zewnątrz i składania jednoosobowo oświadczeń woli w sprawach majątkowych, a w szczególności:</w:t>
      </w:r>
    </w:p>
    <w:p w:rsidR="006045B4" w:rsidRPr="009514A1" w:rsidRDefault="006045B4" w:rsidP="006045B4">
      <w:pPr>
        <w:widowControl w:val="0"/>
        <w:numPr>
          <w:ilvl w:val="0"/>
          <w:numId w:val="1"/>
        </w:numPr>
        <w:jc w:val="both"/>
        <w:rPr>
          <w:rFonts w:eastAsia="Tahoma"/>
        </w:rPr>
      </w:pPr>
      <w:r w:rsidRPr="009514A1">
        <w:rPr>
          <w:rFonts w:eastAsia="Tahoma"/>
        </w:rPr>
        <w:t>korzystania z przywilejów i obowiązków kierownika zakładu pracy zgodnie z Kartą Nauczyciela, kodeksem pracy i przepisami szczególnymi dotyczącymi funkcjonowania prowa</w:t>
      </w:r>
      <w:r w:rsidR="00A30C8E">
        <w:rPr>
          <w:rFonts w:eastAsia="Tahoma"/>
        </w:rPr>
        <w:t>dzonej jednostki organizacyjnej;</w:t>
      </w:r>
    </w:p>
    <w:p w:rsidR="00A30C8E" w:rsidRPr="009514A1" w:rsidRDefault="006045B4" w:rsidP="00A30C8E">
      <w:pPr>
        <w:widowControl w:val="0"/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lang w:eastAsia="pl-PL"/>
        </w:rPr>
      </w:pPr>
      <w:r>
        <w:rPr>
          <w:lang w:eastAsia="pl-PL"/>
        </w:rPr>
        <w:t>do reprezentowania Gminy przed sądami, organami administracji publiczne</w:t>
      </w:r>
      <w:r w:rsidR="00A30C8E">
        <w:rPr>
          <w:lang w:eastAsia="pl-PL"/>
        </w:rPr>
        <w:t xml:space="preserve">j, organami egzekucyjnymi we </w:t>
      </w:r>
      <w:r>
        <w:rPr>
          <w:lang w:eastAsia="pl-PL"/>
        </w:rPr>
        <w:t>wszystkich postępowaniach sądowych, administracyjnych i egzekucyjnych związanych z d</w:t>
      </w:r>
      <w:r w:rsidR="008E7EF7">
        <w:rPr>
          <w:lang w:eastAsia="pl-PL"/>
        </w:rPr>
        <w:t>ziałalnością s</w:t>
      </w:r>
      <w:r w:rsidR="00A30C8E">
        <w:rPr>
          <w:lang w:eastAsia="pl-PL"/>
        </w:rPr>
        <w:t>zkoły;</w:t>
      </w:r>
    </w:p>
    <w:p w:rsidR="006045B4" w:rsidRPr="009514A1" w:rsidRDefault="006045B4" w:rsidP="006045B4">
      <w:pPr>
        <w:widowControl w:val="0"/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lang w:eastAsia="pl-PL"/>
        </w:rPr>
      </w:pPr>
      <w:r w:rsidRPr="009514A1">
        <w:rPr>
          <w:lang w:eastAsia="pl-PL"/>
        </w:rPr>
        <w:t>otwierania konta bankowego i dysponowania środkami finansowymi znajdującymi się na tym koncie, zgodnie z obowiązuj</w:t>
      </w:r>
      <w:r w:rsidR="00A30C8E">
        <w:rPr>
          <w:lang w:eastAsia="pl-PL"/>
        </w:rPr>
        <w:t>ącymi w tym zakresie przepisami;</w:t>
      </w:r>
    </w:p>
    <w:p w:rsidR="006045B4" w:rsidRDefault="006045B4" w:rsidP="006045B4">
      <w:pPr>
        <w:widowControl w:val="0"/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lang w:eastAsia="pl-PL"/>
        </w:rPr>
      </w:pPr>
      <w:r w:rsidRPr="009514A1">
        <w:rPr>
          <w:lang w:eastAsia="pl-PL"/>
        </w:rPr>
        <w:t>udzielania dalszych pełnomocnictw do dok</w:t>
      </w:r>
      <w:r w:rsidR="00A30C8E">
        <w:rPr>
          <w:lang w:eastAsia="pl-PL"/>
        </w:rPr>
        <w:t>onywania czynności szczególnych;</w:t>
      </w:r>
    </w:p>
    <w:p w:rsidR="006045B4" w:rsidRPr="009514A1" w:rsidRDefault="006045B4" w:rsidP="006045B4">
      <w:pPr>
        <w:widowControl w:val="0"/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lang w:eastAsia="pl-PL"/>
        </w:rPr>
      </w:pPr>
      <w:r>
        <w:rPr>
          <w:lang w:eastAsia="pl-PL"/>
        </w:rPr>
        <w:t xml:space="preserve">zawierania umów związanych z działalnością </w:t>
      </w:r>
      <w:r w:rsidR="008E7EF7">
        <w:rPr>
          <w:lang w:eastAsia="pl-PL"/>
        </w:rPr>
        <w:t>szkoły</w:t>
      </w:r>
      <w:r>
        <w:rPr>
          <w:lang w:eastAsia="pl-PL"/>
        </w:rPr>
        <w:t>.</w:t>
      </w:r>
    </w:p>
    <w:p w:rsidR="006045B4" w:rsidRPr="009514A1" w:rsidRDefault="006045B4" w:rsidP="00C871BD">
      <w:pPr>
        <w:shd w:val="clear" w:color="auto" w:fill="FFFFFF"/>
        <w:suppressAutoHyphens w:val="0"/>
        <w:jc w:val="both"/>
        <w:rPr>
          <w:lang w:eastAsia="pl-PL"/>
        </w:rPr>
      </w:pPr>
      <w:r w:rsidRPr="009514A1">
        <w:rPr>
          <w:lang w:eastAsia="pl-PL"/>
        </w:rPr>
        <w:t> </w:t>
      </w:r>
      <w:r w:rsidRPr="009514A1">
        <w:rPr>
          <w:b/>
          <w:bCs/>
          <w:lang w:eastAsia="pl-PL"/>
        </w:rPr>
        <w:t xml:space="preserve">§ 2. </w:t>
      </w:r>
      <w:r w:rsidRPr="009514A1">
        <w:rPr>
          <w:lang w:eastAsia="pl-PL"/>
        </w:rPr>
        <w:t>Do czynności przekraczających zakres pełnomocnictwa</w:t>
      </w:r>
      <w:r w:rsidR="008E7EF7">
        <w:rPr>
          <w:lang w:eastAsia="pl-PL"/>
        </w:rPr>
        <w:t>,</w:t>
      </w:r>
      <w:r w:rsidR="00C871BD">
        <w:rPr>
          <w:lang w:eastAsia="pl-PL"/>
        </w:rPr>
        <w:t xml:space="preserve"> określonego w § 1</w:t>
      </w:r>
      <w:r w:rsidR="008E7EF7">
        <w:rPr>
          <w:lang w:eastAsia="pl-PL"/>
        </w:rPr>
        <w:t>,</w:t>
      </w:r>
      <w:r w:rsidRPr="009514A1">
        <w:rPr>
          <w:lang w:eastAsia="pl-PL"/>
        </w:rPr>
        <w:t xml:space="preserve"> wymagana jest </w:t>
      </w:r>
      <w:r w:rsidR="00C871BD">
        <w:rPr>
          <w:lang w:eastAsia="pl-PL"/>
        </w:rPr>
        <w:t xml:space="preserve">odrębna </w:t>
      </w:r>
      <w:r w:rsidRPr="009514A1">
        <w:rPr>
          <w:lang w:eastAsia="pl-PL"/>
        </w:rPr>
        <w:t>zgoda Wójta</w:t>
      </w:r>
      <w:r w:rsidR="00C871BD">
        <w:rPr>
          <w:lang w:eastAsia="pl-PL"/>
        </w:rPr>
        <w:t xml:space="preserve"> Gminy Główczyce</w:t>
      </w:r>
      <w:r w:rsidRPr="009514A1">
        <w:rPr>
          <w:lang w:eastAsia="pl-PL"/>
        </w:rPr>
        <w:t>.</w:t>
      </w:r>
    </w:p>
    <w:p w:rsidR="006045B4" w:rsidRPr="009514A1" w:rsidRDefault="006045B4" w:rsidP="006045B4">
      <w:pPr>
        <w:shd w:val="clear" w:color="auto" w:fill="FFFFFF"/>
        <w:suppressAutoHyphens w:val="0"/>
        <w:ind w:left="284"/>
        <w:jc w:val="both"/>
        <w:rPr>
          <w:lang w:eastAsia="pl-PL"/>
        </w:rPr>
      </w:pPr>
    </w:p>
    <w:p w:rsidR="006045B4" w:rsidRPr="009514A1" w:rsidRDefault="006045B4" w:rsidP="008E7EF7">
      <w:pPr>
        <w:widowControl w:val="0"/>
        <w:jc w:val="both"/>
        <w:rPr>
          <w:rFonts w:eastAsia="Tahoma"/>
        </w:rPr>
      </w:pPr>
      <w:r w:rsidRPr="009514A1">
        <w:rPr>
          <w:rFonts w:eastAsia="Tahoma"/>
        </w:rPr>
        <w:t> </w:t>
      </w:r>
      <w:r w:rsidRPr="009514A1">
        <w:rPr>
          <w:rFonts w:eastAsia="Tahoma"/>
          <w:b/>
          <w:bCs/>
        </w:rPr>
        <w:t xml:space="preserve">§ 3. </w:t>
      </w:r>
      <w:r w:rsidRPr="009514A1">
        <w:rPr>
          <w:rFonts w:eastAsia="Tahoma"/>
        </w:rPr>
        <w:t xml:space="preserve">Jeżeli podejmowana czynność prawna może spowodować powstanie zobowiązań pieniężnych, do jej skuteczności potrzebna jest kontrasygnata </w:t>
      </w:r>
      <w:r w:rsidR="008E7EF7">
        <w:rPr>
          <w:rFonts w:eastAsia="Tahoma"/>
        </w:rPr>
        <w:t>głównego księgowego oświaty.</w:t>
      </w:r>
    </w:p>
    <w:p w:rsidR="006045B4" w:rsidRPr="009514A1" w:rsidRDefault="006045B4" w:rsidP="006045B4">
      <w:pPr>
        <w:widowControl w:val="0"/>
        <w:jc w:val="both"/>
        <w:rPr>
          <w:rFonts w:eastAsia="Tahoma"/>
        </w:rPr>
      </w:pPr>
    </w:p>
    <w:p w:rsidR="006045B4" w:rsidRPr="009514A1" w:rsidRDefault="006045B4" w:rsidP="006045B4">
      <w:pPr>
        <w:widowControl w:val="0"/>
        <w:jc w:val="both"/>
        <w:rPr>
          <w:rFonts w:eastAsia="Tahoma"/>
          <w:szCs w:val="20"/>
        </w:rPr>
      </w:pPr>
      <w:r w:rsidRPr="009514A1">
        <w:rPr>
          <w:rFonts w:eastAsia="Tahoma"/>
          <w:b/>
          <w:bCs/>
        </w:rPr>
        <w:t xml:space="preserve">§ 4. </w:t>
      </w:r>
      <w:r w:rsidR="008E7EF7">
        <w:rPr>
          <w:rFonts w:eastAsia="Tahoma"/>
        </w:rPr>
        <w:t>Pełnomocnictwo ważne jest do odwołania, nie dłużej niż na czas pełnienia funkcji dyrektora szkoły</w:t>
      </w:r>
      <w:r>
        <w:rPr>
          <w:rFonts w:eastAsia="Tahoma"/>
        </w:rPr>
        <w:t>.</w:t>
      </w:r>
    </w:p>
    <w:p w:rsidR="006045B4" w:rsidRPr="009514A1" w:rsidRDefault="006045B4" w:rsidP="006045B4">
      <w:pPr>
        <w:widowControl w:val="0"/>
        <w:jc w:val="both"/>
        <w:rPr>
          <w:rFonts w:eastAsia="Tahoma"/>
        </w:rPr>
      </w:pPr>
    </w:p>
    <w:p w:rsidR="006045B4" w:rsidRPr="009514A1" w:rsidRDefault="006045B4" w:rsidP="006045B4">
      <w:pPr>
        <w:widowControl w:val="0"/>
        <w:jc w:val="both"/>
        <w:rPr>
          <w:rFonts w:eastAsia="Tahoma"/>
          <w:szCs w:val="20"/>
        </w:rPr>
      </w:pPr>
      <w:r w:rsidRPr="009514A1">
        <w:rPr>
          <w:rFonts w:eastAsia="Tahoma"/>
          <w:b/>
        </w:rPr>
        <w:t xml:space="preserve">§ </w:t>
      </w:r>
      <w:r w:rsidR="008E7EF7">
        <w:rPr>
          <w:rFonts w:eastAsia="Tahoma"/>
          <w:b/>
        </w:rPr>
        <w:t>5</w:t>
      </w:r>
      <w:r w:rsidRPr="009514A1">
        <w:rPr>
          <w:rFonts w:eastAsia="Tahoma"/>
          <w:b/>
        </w:rPr>
        <w:t>.</w:t>
      </w:r>
      <w:r w:rsidRPr="009514A1">
        <w:rPr>
          <w:rFonts w:eastAsia="Tahoma"/>
        </w:rPr>
        <w:t xml:space="preserve"> Zarządzenie wchodzi w życie z dniem </w:t>
      </w:r>
      <w:r>
        <w:rPr>
          <w:rFonts w:eastAsia="Tahoma"/>
        </w:rPr>
        <w:t>1 września</w:t>
      </w:r>
      <w:r w:rsidRPr="009514A1">
        <w:rPr>
          <w:rFonts w:eastAsia="Tahoma"/>
        </w:rPr>
        <w:t xml:space="preserve"> </w:t>
      </w:r>
      <w:r>
        <w:rPr>
          <w:rFonts w:eastAsia="Tahoma"/>
        </w:rPr>
        <w:t xml:space="preserve">2018 </w:t>
      </w:r>
      <w:r w:rsidRPr="009514A1">
        <w:rPr>
          <w:rFonts w:eastAsia="Tahoma"/>
        </w:rPr>
        <w:t>r.</w:t>
      </w:r>
      <w:r w:rsidRPr="009514A1">
        <w:rPr>
          <w:rFonts w:eastAsia="Tahoma"/>
          <w:szCs w:val="20"/>
        </w:rPr>
        <w:t xml:space="preserve"> </w:t>
      </w:r>
    </w:p>
    <w:p w:rsidR="00842531" w:rsidRDefault="00842531"/>
    <w:sectPr w:rsidR="00842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B10A8F"/>
    <w:multiLevelType w:val="hybridMultilevel"/>
    <w:tmpl w:val="9DEC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513D2"/>
    <w:multiLevelType w:val="hybridMultilevel"/>
    <w:tmpl w:val="B54E0036"/>
    <w:lvl w:ilvl="0" w:tplc="02F00C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D72"/>
    <w:rsid w:val="000103A2"/>
    <w:rsid w:val="0001317D"/>
    <w:rsid w:val="006045B4"/>
    <w:rsid w:val="006A06B2"/>
    <w:rsid w:val="0073637A"/>
    <w:rsid w:val="00842531"/>
    <w:rsid w:val="008E7EF7"/>
    <w:rsid w:val="009242E7"/>
    <w:rsid w:val="00A30C8E"/>
    <w:rsid w:val="00B57D72"/>
    <w:rsid w:val="00BE37A1"/>
    <w:rsid w:val="00C871BD"/>
    <w:rsid w:val="00D9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26FE86-675C-45DA-9650-565CE718D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45B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30C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C8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5</cp:revision>
  <cp:lastPrinted>2018-08-07T08:34:00Z</cp:lastPrinted>
  <dcterms:created xsi:type="dcterms:W3CDTF">2018-08-06T12:34:00Z</dcterms:created>
  <dcterms:modified xsi:type="dcterms:W3CDTF">2018-08-07T08:48:00Z</dcterms:modified>
</cp:coreProperties>
</file>