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1" w:rsidRPr="00AF30F1" w:rsidRDefault="00AF30F1" w:rsidP="00AF30F1">
      <w:pPr>
        <w:spacing w:after="150" w:line="254" w:lineRule="atLeast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AF30F1">
        <w:rPr>
          <w:rFonts w:eastAsia="Times New Roman" w:cstheme="minorHAnsi"/>
          <w:b/>
          <w:sz w:val="28"/>
          <w:szCs w:val="20"/>
          <w:lang w:eastAsia="pl-PL"/>
        </w:rPr>
        <w:t>Klauzula informacyjna dla kandydata do pracy dotycząca ochrony danych osobowych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75B00" w:rsidRDefault="00075B00" w:rsidP="00AF30F1">
      <w:pPr>
        <w:spacing w:after="150" w:line="254" w:lineRule="atLeast"/>
        <w:jc w:val="both"/>
        <w:rPr>
          <w:b/>
          <w:sz w:val="24"/>
        </w:rPr>
      </w:pPr>
      <w:r w:rsidRPr="00D04CF9"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</w:r>
      <w:r w:rsidR="00DE1B52">
        <w:rPr>
          <w:b/>
          <w:sz w:val="24"/>
        </w:rPr>
        <w:t>Administrator</w:t>
      </w:r>
      <w:r w:rsidRPr="00D04CF9">
        <w:rPr>
          <w:b/>
          <w:sz w:val="24"/>
        </w:rPr>
        <w:t xml:space="preserve"> informuje, </w:t>
      </w:r>
      <w:r w:rsidR="00791A65">
        <w:rPr>
          <w:b/>
          <w:sz w:val="24"/>
        </w:rPr>
        <w:t>iż</w:t>
      </w:r>
      <w:r w:rsidRPr="00D04CF9">
        <w:rPr>
          <w:b/>
          <w:sz w:val="24"/>
        </w:rPr>
        <w:t>:</w:t>
      </w:r>
    </w:p>
    <w:p w:rsidR="00075B00" w:rsidRDefault="00075B00" w:rsidP="00AF30F1">
      <w:pPr>
        <w:spacing w:after="150" w:line="254" w:lineRule="atLeast"/>
        <w:jc w:val="both"/>
        <w:rPr>
          <w:b/>
          <w:sz w:val="24"/>
        </w:rPr>
      </w:pPr>
    </w:p>
    <w:p w:rsidR="00A26D46" w:rsidRPr="00A26D46" w:rsidRDefault="00A26D46" w:rsidP="00A26D46">
      <w:pPr>
        <w:jc w:val="both"/>
        <w:rPr>
          <w:rFonts w:ascii="Calibri" w:eastAsia="Calibri" w:hAnsi="Calibri" w:cs="Times New Roman"/>
          <w:b/>
          <w:i/>
        </w:rPr>
      </w:pPr>
      <w:r w:rsidRPr="00A26D46">
        <w:rPr>
          <w:rFonts w:ascii="Calibri" w:eastAsia="Calibri" w:hAnsi="Calibri" w:cs="Times New Roman"/>
          <w:b/>
          <w:i/>
        </w:rPr>
        <w:t>1. Administrator Danych Osobowych</w:t>
      </w:r>
    </w:p>
    <w:p w:rsidR="00A26D46" w:rsidRPr="00A26D46" w:rsidRDefault="00A26D46" w:rsidP="00A26D46">
      <w:pPr>
        <w:jc w:val="both"/>
        <w:rPr>
          <w:rFonts w:ascii="Calibri" w:eastAsia="Calibri" w:hAnsi="Calibri" w:cs="Times New Roman"/>
        </w:rPr>
      </w:pPr>
      <w:r w:rsidRPr="00A26D46">
        <w:rPr>
          <w:rFonts w:ascii="Calibri" w:eastAsia="Calibri" w:hAnsi="Calibri" w:cs="Times New Roman"/>
        </w:rPr>
        <w:t xml:space="preserve">Administratorem Pani/Pana Danych Osobowych jest </w:t>
      </w:r>
      <w:r w:rsidR="00F06349">
        <w:rPr>
          <w:rFonts w:ascii="Calibri" w:eastAsia="Calibri" w:hAnsi="Calibri" w:cs="Times New Roman"/>
        </w:rPr>
        <w:t>Środowiskowy Dom Samopomocy w Rumsku</w:t>
      </w:r>
      <w:r w:rsidRPr="00A26D46">
        <w:rPr>
          <w:rFonts w:ascii="Calibri" w:eastAsia="Calibri" w:hAnsi="Calibri" w:cs="Times New Roman"/>
        </w:rPr>
        <w:t xml:space="preserve">, </w:t>
      </w:r>
      <w:r w:rsidR="00F06349">
        <w:rPr>
          <w:rFonts w:ascii="Calibri" w:eastAsia="Calibri" w:hAnsi="Calibri" w:cs="Times New Roman"/>
        </w:rPr>
        <w:t>Rumsko 4/5</w:t>
      </w:r>
      <w:r w:rsidRPr="00A26D46">
        <w:rPr>
          <w:rFonts w:ascii="Calibri" w:eastAsia="Calibri" w:hAnsi="Calibri" w:cs="Times New Roman"/>
        </w:rPr>
        <w:t>, 76-220 Główczyce.</w:t>
      </w:r>
    </w:p>
    <w:p w:rsidR="00A26D46" w:rsidRPr="00A26D46" w:rsidRDefault="00A26D46" w:rsidP="00A26D46">
      <w:pPr>
        <w:jc w:val="both"/>
        <w:rPr>
          <w:rFonts w:ascii="Calibri" w:eastAsia="Calibri" w:hAnsi="Calibri" w:cs="Times New Roman"/>
          <w:b/>
          <w:i/>
        </w:rPr>
      </w:pPr>
      <w:r w:rsidRPr="00A26D46">
        <w:rPr>
          <w:rFonts w:ascii="Calibri" w:eastAsia="Calibri" w:hAnsi="Calibri" w:cs="Times New Roman"/>
          <w:b/>
          <w:i/>
        </w:rPr>
        <w:t>2. Inspektor Ochrony Danych</w:t>
      </w:r>
    </w:p>
    <w:p w:rsidR="00075B00" w:rsidRPr="00AF30F1" w:rsidRDefault="00A26D46" w:rsidP="00A26D46">
      <w:pPr>
        <w:spacing w:after="150" w:line="254" w:lineRule="atLeast"/>
        <w:jc w:val="both"/>
        <w:rPr>
          <w:rFonts w:eastAsia="Times New Roman" w:cstheme="minorHAnsi"/>
          <w:i/>
          <w:iCs/>
          <w:lang w:eastAsia="pl-PL"/>
        </w:rPr>
      </w:pPr>
      <w:r w:rsidRPr="00A26D46">
        <w:rPr>
          <w:rFonts w:ascii="Calibri" w:eastAsia="Calibri" w:hAnsi="Calibri" w:cs="Times New Roman"/>
        </w:rPr>
        <w:t xml:space="preserve">Kontakt z Inspektorem Ochrony Danych Osobowych w </w:t>
      </w:r>
      <w:r w:rsidR="00F06349">
        <w:rPr>
          <w:rFonts w:ascii="Calibri" w:eastAsia="Calibri" w:hAnsi="Calibri" w:cs="Times New Roman"/>
        </w:rPr>
        <w:t xml:space="preserve">Środowiskowym Domu Samopomocy </w:t>
      </w:r>
      <w:r w:rsidR="00B20863">
        <w:rPr>
          <w:rFonts w:ascii="Calibri" w:eastAsia="Calibri" w:hAnsi="Calibri" w:cs="Times New Roman"/>
        </w:rPr>
        <w:br/>
      </w:r>
      <w:bookmarkStart w:id="0" w:name="_GoBack"/>
      <w:bookmarkEnd w:id="0"/>
      <w:r w:rsidR="00F06349">
        <w:rPr>
          <w:rFonts w:ascii="Calibri" w:eastAsia="Calibri" w:hAnsi="Calibri" w:cs="Times New Roman"/>
        </w:rPr>
        <w:t>w Rumsku</w:t>
      </w:r>
      <w:r w:rsidRPr="00A26D46">
        <w:rPr>
          <w:rFonts w:ascii="Calibri" w:eastAsia="Calibri" w:hAnsi="Calibri" w:cs="Times New Roman"/>
        </w:rPr>
        <w:t xml:space="preserve"> – p. Adrianą Głuchowską możliwy jest za pośrednictwem adresu e-mail: auditor@auditorsecurity.pl oraz numerem telefonu: 696 011 969</w:t>
      </w:r>
      <w:r w:rsidR="00AF30F1" w:rsidRPr="00AF30F1">
        <w:rPr>
          <w:rFonts w:eastAsia="Times New Roman" w:cstheme="minorHAnsi"/>
          <w:i/>
          <w:iCs/>
          <w:lang w:eastAsia="pl-PL"/>
        </w:rPr>
        <w:t xml:space="preserve"> 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</w:t>
      </w:r>
      <w:r w:rsidRPr="00075B00">
        <w:rPr>
          <w:rFonts w:eastAsia="Times New Roman" w:cstheme="minorHAnsi"/>
          <w:b/>
          <w:bCs/>
          <w:lang w:eastAsia="pl-PL"/>
        </w:rPr>
        <w:t xml:space="preserve">. Cel </w:t>
      </w:r>
      <w:r>
        <w:rPr>
          <w:rFonts w:eastAsia="Times New Roman" w:cstheme="minorHAnsi"/>
          <w:b/>
          <w:bCs/>
          <w:lang w:eastAsia="pl-PL"/>
        </w:rPr>
        <w:t xml:space="preserve">oraz podstawa prawna </w:t>
      </w:r>
      <w:r w:rsidRPr="00075B00">
        <w:rPr>
          <w:rFonts w:eastAsia="Times New Roman" w:cstheme="minorHAnsi"/>
          <w:b/>
          <w:bCs/>
          <w:lang w:eastAsia="pl-PL"/>
        </w:rPr>
        <w:t>przetwarzania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będzie</w:t>
      </w:r>
      <w:r w:rsidR="00AF30F1" w:rsidRPr="00AF30F1">
        <w:rPr>
          <w:rFonts w:eastAsia="Times New Roman" w:cstheme="minorHAnsi"/>
          <w:lang w:eastAsia="pl-PL"/>
        </w:rPr>
        <w:t xml:space="preserve"> przetwarzać Pani/Pana dane osobowe: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uprawnienia pr</w:t>
      </w:r>
      <w:r w:rsidR="00791A65">
        <w:rPr>
          <w:rFonts w:eastAsia="Times New Roman" w:cstheme="minorHAnsi"/>
          <w:lang w:eastAsia="pl-PL"/>
        </w:rPr>
        <w:t>acodawcy wynikającego z art. 22</w:t>
      </w:r>
      <w:r w:rsidRPr="00AF30F1">
        <w:rPr>
          <w:rFonts w:eastAsia="Times New Roman" w:cstheme="minorHAnsi"/>
          <w:lang w:eastAsia="pl-PL"/>
        </w:rPr>
        <w:t xml:space="preserve"> kodeksu pracy i  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075B00" w:rsidRPr="00791A65" w:rsidRDefault="00AF30F1" w:rsidP="00791A65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 </w:t>
      </w:r>
      <w:r w:rsidR="00075B00">
        <w:rPr>
          <w:b/>
          <w:i/>
        </w:rPr>
        <w:t>4</w:t>
      </w:r>
      <w:r w:rsidR="00075B00" w:rsidRPr="00D04CF9">
        <w:rPr>
          <w:b/>
          <w:i/>
        </w:rPr>
        <w:t>. Prawa osób, których dane są przetwarzane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Zgodnie z RODO, przysługuje</w:t>
      </w:r>
      <w:r w:rsidRPr="00AF30F1">
        <w:rPr>
          <w:rFonts w:eastAsia="Times New Roman" w:cstheme="minorHAnsi"/>
          <w:b/>
          <w:bCs/>
          <w:lang w:eastAsia="pl-PL"/>
        </w:rPr>
        <w:t xml:space="preserve"> Pani/Panu prawo żądania dostępu do swoich danych osobowych</w:t>
      </w:r>
      <w:r w:rsidRPr="00AF30F1">
        <w:rPr>
          <w:rFonts w:eastAsia="Times New Roman" w:cstheme="minorHAnsi"/>
          <w:lang w:eastAsia="pl-PL"/>
        </w:rPr>
        <w:t xml:space="preserve"> oraz otrzymania ich kopii, prawo żądania ich </w:t>
      </w:r>
      <w:r w:rsidRPr="00AF30F1">
        <w:rPr>
          <w:rFonts w:eastAsia="Times New Roman" w:cstheme="minorHAnsi"/>
          <w:b/>
          <w:bCs/>
          <w:lang w:eastAsia="pl-PL"/>
        </w:rPr>
        <w:t>sprostowania</w:t>
      </w:r>
      <w:r w:rsidRPr="00AF30F1">
        <w:rPr>
          <w:rFonts w:eastAsia="Times New Roman" w:cstheme="minorHAnsi"/>
          <w:lang w:eastAsia="pl-PL"/>
        </w:rPr>
        <w:t xml:space="preserve"> (poprawiania), </w:t>
      </w:r>
      <w:r w:rsidRPr="00AF30F1">
        <w:rPr>
          <w:rFonts w:eastAsia="Times New Roman" w:cstheme="minorHAnsi"/>
          <w:b/>
          <w:bCs/>
          <w:lang w:eastAsia="pl-PL"/>
        </w:rPr>
        <w:t>usunięcia lub ograniczenia przetwarzania</w:t>
      </w:r>
      <w:r w:rsidRPr="00AF30F1">
        <w:rPr>
          <w:rFonts w:eastAsia="Times New Roman" w:cstheme="minorHAnsi"/>
          <w:lang w:eastAsia="pl-PL"/>
        </w:rPr>
        <w:t xml:space="preserve"> swoich danych osobowych, a także prawo do </w:t>
      </w:r>
      <w:r w:rsidRPr="00AF30F1">
        <w:rPr>
          <w:rFonts w:eastAsia="Times New Roman" w:cstheme="minorHAnsi"/>
          <w:b/>
          <w:bCs/>
          <w:lang w:eastAsia="pl-PL"/>
        </w:rPr>
        <w:t xml:space="preserve">przenoszenia </w:t>
      </w:r>
      <w:r w:rsidRPr="00AF30F1">
        <w:rPr>
          <w:rFonts w:eastAsia="Times New Roman" w:cstheme="minorHAnsi"/>
          <w:lang w:eastAsia="pl-PL"/>
        </w:rPr>
        <w:t xml:space="preserve">swoich danych osobowych. W każdej chwili przysługuje Pani/Panu prawo do wniesienia sprzeciwu wobec </w:t>
      </w:r>
      <w:r w:rsidRPr="00AF30F1">
        <w:rPr>
          <w:rFonts w:eastAsia="Times New Roman" w:cstheme="minorHAnsi"/>
          <w:lang w:eastAsia="pl-PL"/>
        </w:rPr>
        <w:lastRenderedPageBreak/>
        <w:t xml:space="preserve">przetwarzania danych, przetwarzanych na podstawie art. 6 ust. 1 lit. f RODO, wskazanych powyżej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Powyższe żądania można przesłać na adresy wskazane w pkt I. Ponadto, zgodnie z RODO przysługuje Pani/Panu prawo do </w:t>
      </w:r>
      <w:r w:rsidRPr="00AF30F1">
        <w:rPr>
          <w:rFonts w:eastAsia="Times New Roman" w:cstheme="minorHAnsi"/>
          <w:b/>
          <w:bCs/>
          <w:lang w:eastAsia="pl-PL"/>
        </w:rPr>
        <w:t>wniesienia skargi</w:t>
      </w:r>
      <w:r w:rsidRPr="00AF30F1">
        <w:rPr>
          <w:rFonts w:eastAsia="Times New Roman" w:cstheme="minorHAnsi"/>
          <w:lang w:eastAsia="pl-PL"/>
        </w:rPr>
        <w:t xml:space="preserve"> do Prezesa Urzędu Ochrony Danych Osobowych.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5. Okres przechowywania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.1,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.2 i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.3 Pani/Pana dane będą przechowywane przez czas niezbędny do przeprowadzenia niniejszej  rekrutacji,</w:t>
      </w:r>
    </w:p>
    <w:p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.4 Pani/Pana dane będą przechowywane przez okres przedawnienia roszczeń wynikających z przepisów prawa, a także przez czas, w którym przepisy nakazują nam przechowywać dane,</w:t>
      </w:r>
    </w:p>
    <w:p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5E12C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.5 Pani/Pana dane osobowe będą przechowywane przez okres 12 miesięcy od daty wyrażenia zgody.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6. Odbiorcy danych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7</w:t>
      </w:r>
      <w:r w:rsidRPr="00D04CF9">
        <w:rPr>
          <w:b/>
          <w:i/>
        </w:rPr>
        <w:t>. Dobrowolność podania danych osobowych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075B00">
        <w:rPr>
          <w:rFonts w:eastAsia="Times New Roman" w:cstheme="minorHAnsi"/>
          <w:bCs/>
          <w:lang w:eastAsia="pl-PL"/>
        </w:rPr>
        <w:t>W</w:t>
      </w:r>
      <w:r w:rsidR="00AF30F1" w:rsidRPr="00AF30F1">
        <w:rPr>
          <w:rFonts w:eastAsia="Times New Roman" w:cstheme="minorHAns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8</w:t>
      </w:r>
      <w:r w:rsidRPr="00D04CF9">
        <w:rPr>
          <w:b/>
          <w:i/>
        </w:rPr>
        <w:t>. Profilowanie</w:t>
      </w:r>
    </w:p>
    <w:p w:rsidR="00075B00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b/>
          <w:bCs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Informujemy, że </w:t>
      </w:r>
      <w:r w:rsidRPr="00AF30F1">
        <w:rPr>
          <w:rFonts w:eastAsia="Times New Roman" w:cstheme="minorHAnsi"/>
          <w:b/>
          <w:bCs/>
          <w:lang w:eastAsia="pl-PL"/>
        </w:rPr>
        <w:t>nie podejmujemy decyzji w sposób zautomatyzowany, w tym w formie profilowania.</w:t>
      </w:r>
    </w:p>
    <w:p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9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>. Zgoda oraz informacja o możliwości wycofania zgody</w:t>
      </w:r>
    </w:p>
    <w:p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każdej chwili przysługuje Pani/Panu </w:t>
      </w:r>
      <w:r w:rsidRPr="00791A65">
        <w:rPr>
          <w:rFonts w:eastAsia="Times New Roman" w:cstheme="minorHAnsi"/>
          <w:bCs/>
          <w:lang w:eastAsia="pl-PL"/>
        </w:rPr>
        <w:t>prawo do wycofania zgody</w:t>
      </w:r>
      <w:r w:rsidRPr="00AF30F1">
        <w:rPr>
          <w:rFonts w:eastAsia="Times New Roman" w:cstheme="minorHAns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</w:t>
      </w:r>
      <w:r w:rsidR="00075B00">
        <w:rPr>
          <w:rFonts w:eastAsia="Times New Roman" w:cstheme="minorHAnsi"/>
          <w:lang w:eastAsia="pl-PL"/>
        </w:rPr>
        <w:t>y</w:t>
      </w:r>
      <w:r w:rsidRPr="00AF30F1">
        <w:rPr>
          <w:rFonts w:eastAsia="Times New Roman" w:cstheme="minorHAnsi"/>
          <w:lang w:eastAsia="pl-PL"/>
        </w:rPr>
        <w:t xml:space="preserve"> w pkt </w:t>
      </w:r>
      <w:r w:rsidR="00075B00">
        <w:rPr>
          <w:rFonts w:eastAsia="Times New Roman" w:cstheme="minorHAnsi"/>
          <w:lang w:eastAsia="pl-PL"/>
        </w:rPr>
        <w:t>1</w:t>
      </w:r>
      <w:r w:rsidRPr="00AF30F1">
        <w:rPr>
          <w:rFonts w:eastAsia="Times New Roman" w:cstheme="minorHAnsi"/>
          <w:lang w:eastAsia="pl-PL"/>
        </w:rPr>
        <w:t>.</w:t>
      </w:r>
    </w:p>
    <w:p w:rsidR="004878E3" w:rsidRPr="00075B00" w:rsidRDefault="004878E3" w:rsidP="00AF30F1">
      <w:pPr>
        <w:jc w:val="both"/>
        <w:rPr>
          <w:rFonts w:cstheme="minorHAnsi"/>
        </w:rPr>
      </w:pPr>
    </w:p>
    <w:sectPr w:rsidR="004878E3" w:rsidRPr="0007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11"/>
    <w:rsid w:val="00075B00"/>
    <w:rsid w:val="001D0861"/>
    <w:rsid w:val="004878E3"/>
    <w:rsid w:val="005E12C0"/>
    <w:rsid w:val="00741911"/>
    <w:rsid w:val="00791A65"/>
    <w:rsid w:val="00A26D46"/>
    <w:rsid w:val="00A95AA8"/>
    <w:rsid w:val="00AF30F1"/>
    <w:rsid w:val="00B20863"/>
    <w:rsid w:val="00DB062F"/>
    <w:rsid w:val="00DE1B52"/>
    <w:rsid w:val="00F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Izabella Tomala</cp:lastModifiedBy>
  <cp:revision>5</cp:revision>
  <dcterms:created xsi:type="dcterms:W3CDTF">2019-04-09T08:40:00Z</dcterms:created>
  <dcterms:modified xsi:type="dcterms:W3CDTF">2020-01-02T11:08:00Z</dcterms:modified>
</cp:coreProperties>
</file>