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F3D" w:rsidRPr="00090068" w:rsidRDefault="00B22F3D" w:rsidP="006B4F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84D85">
        <w:rPr>
          <w:rFonts w:ascii="Times New Roman" w:hAnsi="Times New Roman" w:cs="Times New Roman"/>
          <w:b/>
          <w:bCs/>
          <w:sz w:val="28"/>
          <w:szCs w:val="28"/>
        </w:rPr>
        <w:t>35/2020</w:t>
      </w:r>
    </w:p>
    <w:p w:rsidR="00B22F3D" w:rsidRPr="00090068" w:rsidRDefault="00B22F3D" w:rsidP="006B4F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</w:t>
      </w:r>
      <w:r w:rsidR="00B713DA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CE</w:t>
      </w:r>
    </w:p>
    <w:p w:rsidR="00B22F3D" w:rsidRDefault="00B713DA" w:rsidP="006B4F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84D85">
        <w:rPr>
          <w:rFonts w:ascii="Times New Roman" w:hAnsi="Times New Roman" w:cs="Times New Roman"/>
          <w:b/>
          <w:bCs/>
          <w:sz w:val="28"/>
          <w:szCs w:val="28"/>
        </w:rPr>
        <w:t>10 kwietnia 2020 r.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upoważnienia </w:t>
      </w:r>
      <w:r w:rsidR="0079634A">
        <w:rPr>
          <w:rFonts w:ascii="Times New Roman" w:hAnsi="Times New Roman" w:cs="Times New Roman"/>
          <w:b/>
          <w:bCs/>
          <w:sz w:val="28"/>
          <w:szCs w:val="28"/>
        </w:rPr>
        <w:t xml:space="preserve">pracownika Ośrodka Pomocy Społecznej </w:t>
      </w:r>
      <w:r w:rsidR="0079634A">
        <w:rPr>
          <w:rFonts w:ascii="Times New Roman" w:hAnsi="Times New Roman" w:cs="Times New Roman"/>
          <w:b/>
          <w:bCs/>
          <w:sz w:val="28"/>
          <w:szCs w:val="28"/>
        </w:rPr>
        <w:br/>
        <w:t>w Główczycach do wydawania decyzji administracyjnych</w:t>
      </w:r>
      <w:r w:rsidR="00B43B63">
        <w:rPr>
          <w:rFonts w:ascii="Times New Roman" w:hAnsi="Times New Roman" w:cs="Times New Roman"/>
          <w:b/>
          <w:bCs/>
          <w:sz w:val="28"/>
          <w:szCs w:val="28"/>
        </w:rPr>
        <w:t xml:space="preserve"> w imieniu Wójta Gminy Główczyce</w:t>
      </w:r>
      <w:r w:rsidR="00796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A04D4" w:rsidRDefault="00EA04D4" w:rsidP="002E56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04D4" w:rsidRDefault="00EA04D4" w:rsidP="00EA04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268a  ustawy z dnia 14 czerwca 1960 r. Kodeks postępowania administracyjnego (t. j. </w:t>
      </w:r>
      <w:proofErr w:type="spellStart"/>
      <w:r>
        <w:rPr>
          <w:rFonts w:ascii="Times New Roman" w:hAnsi="Times New Roman" w:cs="Times New Roman"/>
          <w:sz w:val="24"/>
          <w:szCs w:val="24"/>
        </w:rPr>
        <w:t>Dz</w:t>
      </w:r>
      <w:proofErr w:type="spellEnd"/>
      <w:r>
        <w:rPr>
          <w:rFonts w:ascii="Times New Roman" w:hAnsi="Times New Roman" w:cs="Times New Roman"/>
          <w:sz w:val="24"/>
          <w:szCs w:val="24"/>
        </w:rPr>
        <w:t>. U. z 2020 r. poz. 256)</w:t>
      </w:r>
      <w:r w:rsidR="00B43B63">
        <w:rPr>
          <w:rFonts w:ascii="Times New Roman" w:hAnsi="Times New Roman" w:cs="Times New Roman"/>
          <w:sz w:val="24"/>
          <w:szCs w:val="24"/>
        </w:rPr>
        <w:t xml:space="preserve">, art. 20 ust. 3 ustawy z dnia 28 listopada 2003 r. o świadczeniach rodzinnych (t. j. </w:t>
      </w:r>
      <w:proofErr w:type="spellStart"/>
      <w:r w:rsidR="00B43B63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B43B63">
        <w:rPr>
          <w:rFonts w:ascii="Times New Roman" w:hAnsi="Times New Roman" w:cs="Times New Roman"/>
          <w:sz w:val="24"/>
          <w:szCs w:val="24"/>
        </w:rPr>
        <w:t xml:space="preserve">. U. z 2020 r. poz. 111), </w:t>
      </w:r>
      <w:r w:rsidR="00B43B63" w:rsidRPr="00EA04D4">
        <w:rPr>
          <w:rFonts w:ascii="Times New Roman" w:hAnsi="Times New Roman" w:cs="Times New Roman"/>
          <w:sz w:val="24"/>
          <w:szCs w:val="24"/>
        </w:rPr>
        <w:t xml:space="preserve"> </w:t>
      </w:r>
      <w:r w:rsidR="004463CE">
        <w:rPr>
          <w:rFonts w:ascii="Times New Roman" w:hAnsi="Times New Roman" w:cs="Times New Roman"/>
          <w:sz w:val="24"/>
          <w:szCs w:val="24"/>
        </w:rPr>
        <w:t xml:space="preserve">art. 8a, 8b i 12 ust. 2  ustawy z dnia 7 września 2007 r. o pomocy osobom uprawnionym do alimentów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U. z 2019 r. poz. 670 z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>. zm.),</w:t>
      </w:r>
      <w:r w:rsidR="004463CE" w:rsidRPr="004463CE">
        <w:rPr>
          <w:rFonts w:ascii="Times New Roman" w:hAnsi="Times New Roman" w:cs="Times New Roman"/>
          <w:sz w:val="24"/>
          <w:szCs w:val="24"/>
        </w:rPr>
        <w:t xml:space="preserve"> </w:t>
      </w:r>
      <w:r w:rsidR="004463CE">
        <w:rPr>
          <w:rFonts w:ascii="Times New Roman" w:hAnsi="Times New Roman" w:cs="Times New Roman"/>
          <w:sz w:val="24"/>
          <w:szCs w:val="24"/>
        </w:rPr>
        <w:t xml:space="preserve">art. 178 ustawy z dnia 9 czerwca 2011 r. o wspieraniu rodziny i systemie pieczy zastępczej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U. z 2019 r. poz. 1111 z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>. zm.),</w:t>
      </w:r>
      <w:r w:rsidR="004463CE" w:rsidRPr="004463CE">
        <w:rPr>
          <w:rFonts w:ascii="Times New Roman" w:hAnsi="Times New Roman" w:cs="Times New Roman"/>
          <w:sz w:val="24"/>
          <w:szCs w:val="24"/>
        </w:rPr>
        <w:t xml:space="preserve"> </w:t>
      </w:r>
      <w:r w:rsidR="004463CE">
        <w:rPr>
          <w:rFonts w:ascii="Times New Roman" w:hAnsi="Times New Roman" w:cs="Times New Roman"/>
          <w:sz w:val="24"/>
          <w:szCs w:val="24"/>
        </w:rPr>
        <w:t xml:space="preserve">art. 7 ust. 1 i 1a ustawy z dnia 21 czerwca 2001 r. o dodatkach mieszkaniowych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>. U. z 2019 r., poz. 2133),</w:t>
      </w:r>
      <w:r w:rsidR="004463CE" w:rsidRPr="004463CE">
        <w:rPr>
          <w:rFonts w:ascii="Times New Roman" w:hAnsi="Times New Roman" w:cs="Times New Roman"/>
          <w:sz w:val="24"/>
          <w:szCs w:val="24"/>
        </w:rPr>
        <w:t xml:space="preserve"> </w:t>
      </w:r>
      <w:r w:rsidR="006B4F27">
        <w:rPr>
          <w:rFonts w:ascii="Times New Roman" w:hAnsi="Times New Roman" w:cs="Times New Roman"/>
          <w:sz w:val="24"/>
          <w:szCs w:val="24"/>
        </w:rPr>
        <w:t>art. 5, art. 9 ust. 2</w:t>
      </w:r>
      <w:r w:rsidR="004463CE">
        <w:rPr>
          <w:rFonts w:ascii="Times New Roman" w:hAnsi="Times New Roman" w:cs="Times New Roman"/>
          <w:sz w:val="24"/>
          <w:szCs w:val="24"/>
        </w:rPr>
        <w:t xml:space="preserve"> ustawy z dnia 5 grudnia 2014 r. o ustaleniu i wypłacie zasiłków dla opiekunów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z 2017 r. poz. 2092 z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>. zm.),</w:t>
      </w:r>
      <w:r w:rsidR="004463CE" w:rsidRPr="004463CE">
        <w:rPr>
          <w:rFonts w:ascii="Times New Roman" w:hAnsi="Times New Roman" w:cs="Times New Roman"/>
          <w:sz w:val="24"/>
          <w:szCs w:val="24"/>
        </w:rPr>
        <w:t xml:space="preserve"> </w:t>
      </w:r>
      <w:r w:rsidR="004463CE">
        <w:rPr>
          <w:rFonts w:ascii="Times New Roman" w:hAnsi="Times New Roman" w:cs="Times New Roman"/>
          <w:sz w:val="24"/>
          <w:szCs w:val="24"/>
        </w:rPr>
        <w:t xml:space="preserve">art. 10 ust. 1 i 2 ustawy z dnia 11 lutego 2016 r. o pomocy państwa w wychowywaniu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dzieci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U. z 2019 r. poz. 2407 z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zm.), art. 10 ust. 13 ustawy z dnia 4 listopada 2016 r. o wsparciu kobiet </w:t>
      </w:r>
      <w:r w:rsidR="004463CE">
        <w:rPr>
          <w:rFonts w:ascii="Times New Roman" w:hAnsi="Times New Roman" w:cs="Times New Roman"/>
          <w:sz w:val="24"/>
          <w:szCs w:val="24"/>
        </w:rPr>
        <w:br/>
        <w:t xml:space="preserve">w ciąży i rodzin „Za życiem” (t. j.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 xml:space="preserve">. U. z 2019 r. poz. 473 z </w:t>
      </w:r>
      <w:proofErr w:type="spellStart"/>
      <w:r w:rsidR="004463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463CE">
        <w:rPr>
          <w:rFonts w:ascii="Times New Roman" w:hAnsi="Times New Roman" w:cs="Times New Roman"/>
          <w:sz w:val="24"/>
          <w:szCs w:val="24"/>
        </w:rPr>
        <w:t>. zm.),</w:t>
      </w:r>
      <w:r w:rsidR="004463CE" w:rsidRPr="004463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63CE" w:rsidRPr="00D26284">
        <w:rPr>
          <w:rFonts w:ascii="Times New Roman" w:eastAsia="Calibri" w:hAnsi="Times New Roman" w:cs="Times New Roman"/>
          <w:sz w:val="24"/>
          <w:szCs w:val="24"/>
        </w:rPr>
        <w:t xml:space="preserve">§ 8 ust. 3 </w:t>
      </w:r>
      <w:proofErr w:type="spellStart"/>
      <w:r w:rsidR="004463CE" w:rsidRPr="00D26284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="004463CE" w:rsidRPr="00D26284">
        <w:rPr>
          <w:rFonts w:ascii="Times New Roman" w:eastAsia="Calibri" w:hAnsi="Times New Roman" w:cs="Times New Roman"/>
          <w:sz w:val="24"/>
          <w:szCs w:val="24"/>
        </w:rPr>
        <w:t xml:space="preserve"> 1 rozporządzenia Rady Ministrów z dnia 30 maja 2018 r. w sprawie szczegółowych warunków realizacji rządowego programu „Dobry start” (</w:t>
      </w:r>
      <w:proofErr w:type="spellStart"/>
      <w:r w:rsidR="004463CE" w:rsidRPr="00D26284">
        <w:rPr>
          <w:rFonts w:ascii="Times New Roman" w:eastAsia="Calibri" w:hAnsi="Times New Roman" w:cs="Times New Roman"/>
          <w:sz w:val="24"/>
          <w:szCs w:val="24"/>
        </w:rPr>
        <w:t>Dz</w:t>
      </w:r>
      <w:proofErr w:type="spellEnd"/>
      <w:r w:rsidR="004463CE" w:rsidRPr="00D26284">
        <w:rPr>
          <w:rFonts w:ascii="Times New Roman" w:eastAsia="Calibri" w:hAnsi="Times New Roman" w:cs="Times New Roman"/>
          <w:sz w:val="24"/>
          <w:szCs w:val="24"/>
        </w:rPr>
        <w:t>. U. z 2018 r. poz. 1061)</w:t>
      </w:r>
    </w:p>
    <w:p w:rsidR="004463CE" w:rsidRPr="00EA04D4" w:rsidRDefault="004463CE" w:rsidP="00EA04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F3D" w:rsidRPr="00EA04D4" w:rsidRDefault="00EA04D4" w:rsidP="007963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4D4">
        <w:rPr>
          <w:rFonts w:ascii="Times New Roman" w:hAnsi="Times New Roman" w:cs="Times New Roman"/>
          <w:b/>
          <w:sz w:val="28"/>
          <w:szCs w:val="28"/>
        </w:rPr>
        <w:t>zarządzam, co następuje:</w:t>
      </w:r>
    </w:p>
    <w:p w:rsidR="00B22F3D" w:rsidRDefault="00B22F3D" w:rsidP="002E56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46C4" w:rsidRDefault="00ED44F7" w:rsidP="002E5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F7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634A">
        <w:rPr>
          <w:rFonts w:ascii="Times New Roman" w:hAnsi="Times New Roman" w:cs="Times New Roman"/>
          <w:sz w:val="24"/>
          <w:szCs w:val="24"/>
        </w:rPr>
        <w:t>Na wniosek kierownika Ośrodka Pomocy Społecznej w Główczycach u</w:t>
      </w:r>
      <w:r w:rsidR="00B22F3D" w:rsidRPr="00B22F3D">
        <w:rPr>
          <w:rFonts w:ascii="Times New Roman" w:hAnsi="Times New Roman" w:cs="Times New Roman"/>
          <w:sz w:val="24"/>
          <w:szCs w:val="24"/>
        </w:rPr>
        <w:t xml:space="preserve">poważniam Panią </w:t>
      </w:r>
      <w:r w:rsidR="0079634A">
        <w:rPr>
          <w:rFonts w:ascii="Times New Roman" w:hAnsi="Times New Roman" w:cs="Times New Roman"/>
          <w:sz w:val="24"/>
          <w:szCs w:val="24"/>
        </w:rPr>
        <w:t xml:space="preserve">Urszulę </w:t>
      </w:r>
      <w:proofErr w:type="spellStart"/>
      <w:r>
        <w:rPr>
          <w:rFonts w:ascii="Times New Roman" w:hAnsi="Times New Roman" w:cs="Times New Roman"/>
          <w:sz w:val="24"/>
          <w:szCs w:val="24"/>
        </w:rPr>
        <w:t>Żłobińską</w:t>
      </w:r>
      <w:proofErr w:type="spellEnd"/>
      <w:r>
        <w:rPr>
          <w:rFonts w:ascii="Times New Roman" w:hAnsi="Times New Roman" w:cs="Times New Roman"/>
          <w:sz w:val="24"/>
          <w:szCs w:val="24"/>
        </w:rPr>
        <w:t>, specjalistę pracy socjalnej – koordynatora</w:t>
      </w:r>
      <w:r w:rsidR="004463CE">
        <w:rPr>
          <w:rFonts w:ascii="Times New Roman" w:hAnsi="Times New Roman" w:cs="Times New Roman"/>
          <w:sz w:val="24"/>
          <w:szCs w:val="24"/>
        </w:rPr>
        <w:t xml:space="preserve"> w Ośrodku Pomocy Społecznej w Główczycach</w:t>
      </w:r>
      <w:r>
        <w:rPr>
          <w:rFonts w:ascii="Times New Roman" w:hAnsi="Times New Roman" w:cs="Times New Roman"/>
          <w:sz w:val="24"/>
          <w:szCs w:val="24"/>
        </w:rPr>
        <w:t>, do</w:t>
      </w:r>
      <w:r w:rsidR="004463CE">
        <w:rPr>
          <w:rFonts w:ascii="Times New Roman" w:hAnsi="Times New Roman" w:cs="Times New Roman"/>
          <w:sz w:val="24"/>
          <w:szCs w:val="24"/>
        </w:rPr>
        <w:t xml:space="preserve"> prowadzenia postępowania i wydawania decyzji administracyjnych </w:t>
      </w:r>
      <w:r w:rsidR="002E5667">
        <w:rPr>
          <w:rFonts w:ascii="Times New Roman" w:hAnsi="Times New Roman" w:cs="Times New Roman"/>
          <w:sz w:val="24"/>
          <w:szCs w:val="24"/>
        </w:rPr>
        <w:br/>
      </w:r>
      <w:r w:rsidR="004463CE">
        <w:rPr>
          <w:rFonts w:ascii="Times New Roman" w:hAnsi="Times New Roman" w:cs="Times New Roman"/>
          <w:sz w:val="24"/>
          <w:szCs w:val="24"/>
        </w:rPr>
        <w:t>w imieniu Wójta Gminy Główczyce w sprawach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0895" w:rsidRPr="004463CE" w:rsidRDefault="004463CE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świadczeń rodzinnych,</w:t>
      </w:r>
    </w:p>
    <w:p w:rsidR="004463CE" w:rsidRPr="004463CE" w:rsidRDefault="004463CE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ustalenia i wypłaty zasiłków dla opiekunów,</w:t>
      </w:r>
    </w:p>
    <w:p w:rsidR="004463CE" w:rsidRPr="004463CE" w:rsidRDefault="004463CE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ustalenia i wypłaty świadczenia wychowawczego,</w:t>
      </w:r>
    </w:p>
    <w:p w:rsidR="004463CE" w:rsidRPr="002E5667" w:rsidRDefault="004463CE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przekazywania do biura informacji gospodarczej informacji o zobowiązaniu lub zobowiązaniach </w:t>
      </w:r>
      <w:r w:rsidR="002E5667">
        <w:rPr>
          <w:rFonts w:ascii="Times New Roman" w:hAnsi="Times New Roman" w:cs="Times New Roman"/>
          <w:sz w:val="24"/>
          <w:szCs w:val="24"/>
        </w:rPr>
        <w:t xml:space="preserve">dłużnika alimentacyjnego wynikających z tytułów, o których mowa w art. 28 ust. 1 </w:t>
      </w:r>
      <w:proofErr w:type="spellStart"/>
      <w:r w:rsidR="002E566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2E5667">
        <w:rPr>
          <w:rFonts w:ascii="Times New Roman" w:hAnsi="Times New Roman" w:cs="Times New Roman"/>
          <w:sz w:val="24"/>
          <w:szCs w:val="24"/>
        </w:rPr>
        <w:t xml:space="preserve"> 1 i 2 ustawy z dnia 7 września 2007 r. o pomocy osobom uprawnionym do alimentów, w razie powstania zaległości za okres dłuższy niż 6 miesięcy,</w:t>
      </w:r>
    </w:p>
    <w:p w:rsidR="002E5667" w:rsidRPr="002E5667" w:rsidRDefault="002E5667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prowadzenia postępowań w sprawie egzekucji należności z tytułu wypłaconych zaliczek alimentacyjnych oraz do działania we wszystkich czynnościach mających na celu dochodzenie należności z tytułu świadczeń wypłacanych z funduszu alimentacyjnego,</w:t>
      </w:r>
    </w:p>
    <w:p w:rsidR="002E5667" w:rsidRPr="002E5667" w:rsidRDefault="002E5667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667">
        <w:rPr>
          <w:rFonts w:ascii="Times New Roman" w:hAnsi="Times New Roman" w:cs="Times New Roman"/>
          <w:sz w:val="24"/>
          <w:szCs w:val="24"/>
        </w:rPr>
        <w:t>świadczeń z funduszu alimentacyjnego</w:t>
      </w:r>
    </w:p>
    <w:p w:rsidR="002E5667" w:rsidRPr="002E5667" w:rsidRDefault="002E5667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667">
        <w:rPr>
          <w:rFonts w:ascii="Times New Roman" w:hAnsi="Times New Roman" w:cs="Times New Roman"/>
          <w:sz w:val="24"/>
          <w:szCs w:val="24"/>
        </w:rPr>
        <w:t>z zakresu wsparcia kobiet w ciąży i rodzin „Za życiem”</w:t>
      </w:r>
    </w:p>
    <w:p w:rsidR="002E5667" w:rsidRDefault="002E5667" w:rsidP="002E56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667">
        <w:rPr>
          <w:rFonts w:ascii="Times New Roman" w:hAnsi="Times New Roman" w:cs="Times New Roman"/>
          <w:sz w:val="24"/>
          <w:szCs w:val="24"/>
        </w:rPr>
        <w:t>świadczenia „Dobry start”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13DA" w:rsidRPr="006B4F27" w:rsidRDefault="002E5667" w:rsidP="006B4F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zakresu dodatków mieszkaniowych.</w:t>
      </w:r>
    </w:p>
    <w:p w:rsidR="00FA3686" w:rsidRPr="000A5202" w:rsidRDefault="00DA4288" w:rsidP="002E5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>§ 2</w:t>
      </w:r>
      <w:r w:rsidR="000A520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0B62" w:rsidRPr="000E0B62">
        <w:rPr>
          <w:rFonts w:ascii="Times New Roman" w:hAnsi="Times New Roman" w:cs="Times New Roman"/>
          <w:sz w:val="24"/>
          <w:szCs w:val="24"/>
        </w:rPr>
        <w:t>1.</w:t>
      </w:r>
      <w:r w:rsidR="000E0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13DA">
        <w:rPr>
          <w:rFonts w:ascii="Times New Roman" w:hAnsi="Times New Roman" w:cs="Times New Roman"/>
          <w:sz w:val="24"/>
          <w:szCs w:val="24"/>
        </w:rPr>
        <w:t>Upoważnienia</w:t>
      </w:r>
      <w:r w:rsidR="00FA3686" w:rsidRPr="00B22F3D">
        <w:rPr>
          <w:rFonts w:ascii="Times New Roman" w:hAnsi="Times New Roman" w:cs="Times New Roman"/>
          <w:sz w:val="24"/>
          <w:szCs w:val="24"/>
        </w:rPr>
        <w:t xml:space="preserve"> udziela się na czas </w:t>
      </w:r>
      <w:r w:rsidR="000E0B62">
        <w:rPr>
          <w:rFonts w:ascii="Times New Roman" w:hAnsi="Times New Roman" w:cs="Times New Roman"/>
          <w:sz w:val="24"/>
          <w:szCs w:val="24"/>
        </w:rPr>
        <w:t>nieobecności kierownika Ośrodka Pomocy Społecznej w Główczycach.</w:t>
      </w:r>
    </w:p>
    <w:p w:rsidR="00B713DA" w:rsidRDefault="00EA04D4" w:rsidP="002E56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Wygasa ono z chwilą</w:t>
      </w:r>
      <w:r w:rsidR="000E0B62">
        <w:rPr>
          <w:rFonts w:ascii="Times New Roman" w:hAnsi="Times New Roman" w:cs="Times New Roman"/>
          <w:sz w:val="24"/>
          <w:szCs w:val="24"/>
        </w:rPr>
        <w:t xml:space="preserve"> cofnięcia albo rozwiązania stosunku pracy.</w:t>
      </w:r>
    </w:p>
    <w:p w:rsidR="006A2A93" w:rsidRPr="00935FFA" w:rsidRDefault="00FA3686" w:rsidP="002E56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22F3D" w:rsidRPr="00B22F3D">
        <w:rPr>
          <w:rFonts w:ascii="Times New Roman" w:hAnsi="Times New Roman" w:cs="Times New Roman"/>
          <w:b/>
          <w:sz w:val="24"/>
          <w:szCs w:val="24"/>
        </w:rPr>
        <w:t>3</w:t>
      </w:r>
      <w:r w:rsidR="00B71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2F3D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ED77F2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B22F3D">
        <w:rPr>
          <w:rFonts w:ascii="Times New Roman" w:hAnsi="Times New Roman" w:cs="Times New Roman"/>
          <w:sz w:val="24"/>
          <w:szCs w:val="24"/>
        </w:rPr>
        <w:t>z dniem podpisania.</w:t>
      </w:r>
      <w:bookmarkStart w:id="0" w:name="_GoBack"/>
      <w:bookmarkEnd w:id="0"/>
    </w:p>
    <w:sectPr w:rsidR="006A2A93" w:rsidRPr="00935FFA" w:rsidSect="00634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673FE"/>
    <w:multiLevelType w:val="hybridMultilevel"/>
    <w:tmpl w:val="7EEED4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09A1"/>
    <w:rsid w:val="0001260F"/>
    <w:rsid w:val="00084D85"/>
    <w:rsid w:val="000A5202"/>
    <w:rsid w:val="000E0B62"/>
    <w:rsid w:val="000E2652"/>
    <w:rsid w:val="001521D6"/>
    <w:rsid w:val="00163324"/>
    <w:rsid w:val="001718C6"/>
    <w:rsid w:val="002857A9"/>
    <w:rsid w:val="0029203B"/>
    <w:rsid w:val="002E5667"/>
    <w:rsid w:val="003B46C4"/>
    <w:rsid w:val="004463CE"/>
    <w:rsid w:val="00481D39"/>
    <w:rsid w:val="00516FCD"/>
    <w:rsid w:val="00556AA4"/>
    <w:rsid w:val="005E0A18"/>
    <w:rsid w:val="0061322D"/>
    <w:rsid w:val="0063188E"/>
    <w:rsid w:val="00634079"/>
    <w:rsid w:val="00673216"/>
    <w:rsid w:val="00681776"/>
    <w:rsid w:val="006A2A93"/>
    <w:rsid w:val="006B4F27"/>
    <w:rsid w:val="00725F7C"/>
    <w:rsid w:val="007609A1"/>
    <w:rsid w:val="0079634A"/>
    <w:rsid w:val="00935FFA"/>
    <w:rsid w:val="00950895"/>
    <w:rsid w:val="009F26A2"/>
    <w:rsid w:val="00B22F3D"/>
    <w:rsid w:val="00B43B63"/>
    <w:rsid w:val="00B713DA"/>
    <w:rsid w:val="00BD10BB"/>
    <w:rsid w:val="00D26284"/>
    <w:rsid w:val="00D412EC"/>
    <w:rsid w:val="00DA4288"/>
    <w:rsid w:val="00DA42E5"/>
    <w:rsid w:val="00E960EE"/>
    <w:rsid w:val="00EA04D4"/>
    <w:rsid w:val="00EC52FF"/>
    <w:rsid w:val="00ED44F7"/>
    <w:rsid w:val="00ED77F2"/>
    <w:rsid w:val="00EF39DD"/>
    <w:rsid w:val="00EF766E"/>
    <w:rsid w:val="00FA3686"/>
    <w:rsid w:val="00FA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42E5"/>
    <w:pPr>
      <w:spacing w:after="120" w:line="480" w:lineRule="auto"/>
    </w:pPr>
    <w:rPr>
      <w:rFonts w:ascii="Calibri" w:eastAsia="Times New Roman" w:hAnsi="Calibri" w:cs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42E5"/>
    <w:rPr>
      <w:rFonts w:ascii="Calibri" w:eastAsia="Times New Roman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3B4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1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7</cp:revision>
  <cp:lastPrinted>2020-04-14T09:13:00Z</cp:lastPrinted>
  <dcterms:created xsi:type="dcterms:W3CDTF">2020-04-09T09:32:00Z</dcterms:created>
  <dcterms:modified xsi:type="dcterms:W3CDTF">2020-04-14T12:15:00Z</dcterms:modified>
</cp:coreProperties>
</file>