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6F8" w:rsidRPr="000A598A" w:rsidRDefault="003436F8" w:rsidP="003436F8">
      <w:pPr>
        <w:jc w:val="center"/>
        <w:rPr>
          <w:b/>
          <w:bCs/>
          <w:sz w:val="28"/>
          <w:szCs w:val="28"/>
        </w:rPr>
      </w:pPr>
      <w:r w:rsidRPr="000A598A">
        <w:rPr>
          <w:b/>
          <w:bCs/>
          <w:sz w:val="28"/>
          <w:szCs w:val="28"/>
        </w:rPr>
        <w:t>ZARZĄDZENIE NR</w:t>
      </w:r>
      <w:r w:rsidRPr="00B416E9"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14/2024</w:t>
      </w:r>
    </w:p>
    <w:p w:rsidR="003436F8" w:rsidRPr="000A598A" w:rsidRDefault="003436F8" w:rsidP="003436F8">
      <w:pPr>
        <w:autoSpaceDE w:val="0"/>
        <w:adjustRightInd w:val="0"/>
        <w:jc w:val="center"/>
        <w:rPr>
          <w:b/>
          <w:bCs/>
          <w:sz w:val="28"/>
          <w:szCs w:val="28"/>
        </w:rPr>
      </w:pPr>
      <w:r w:rsidRPr="000A598A">
        <w:rPr>
          <w:b/>
          <w:bCs/>
          <w:sz w:val="28"/>
          <w:szCs w:val="28"/>
        </w:rPr>
        <w:t>WÓJTA GMINY GŁÓWCZYCE</w:t>
      </w:r>
    </w:p>
    <w:p w:rsidR="003436F8" w:rsidRPr="000A598A" w:rsidRDefault="003436F8" w:rsidP="003436F8">
      <w:pPr>
        <w:autoSpaceDE w:val="0"/>
        <w:adjustRightInd w:val="0"/>
        <w:jc w:val="center"/>
        <w:rPr>
          <w:b/>
          <w:bCs/>
          <w:sz w:val="28"/>
          <w:szCs w:val="28"/>
        </w:rPr>
      </w:pPr>
      <w:r w:rsidRPr="000A598A">
        <w:rPr>
          <w:b/>
          <w:bCs/>
          <w:sz w:val="28"/>
          <w:szCs w:val="28"/>
        </w:rPr>
        <w:t>z dnia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15 lutego 2024</w:t>
      </w:r>
      <w:r>
        <w:rPr>
          <w:b/>
          <w:bCs/>
          <w:sz w:val="28"/>
          <w:szCs w:val="28"/>
        </w:rPr>
        <w:t xml:space="preserve"> r.</w:t>
      </w:r>
    </w:p>
    <w:p w:rsidR="00A353AF" w:rsidRDefault="00A353AF">
      <w:pPr>
        <w:pStyle w:val="Standard"/>
      </w:pPr>
    </w:p>
    <w:p w:rsidR="00A353AF" w:rsidRDefault="008D5774">
      <w:pPr>
        <w:pStyle w:val="Standard"/>
        <w:jc w:val="center"/>
      </w:pPr>
      <w:r>
        <w:rPr>
          <w:b/>
          <w:bCs/>
          <w:sz w:val="28"/>
          <w:szCs w:val="28"/>
        </w:rPr>
        <w:t xml:space="preserve">w </w:t>
      </w:r>
      <w:r w:rsidR="00D676CC">
        <w:rPr>
          <w:b/>
          <w:bCs/>
          <w:sz w:val="28"/>
          <w:szCs w:val="28"/>
        </w:rPr>
        <w:t>sprawie powołania komisji przetargowej</w:t>
      </w:r>
    </w:p>
    <w:p w:rsidR="00A353AF" w:rsidRDefault="008D5774">
      <w:pPr>
        <w:pStyle w:val="Standard"/>
      </w:pPr>
      <w:r>
        <w:t xml:space="preserve">                    </w:t>
      </w:r>
    </w:p>
    <w:p w:rsidR="00A353AF" w:rsidRDefault="00A353AF">
      <w:pPr>
        <w:pStyle w:val="Standard"/>
      </w:pPr>
    </w:p>
    <w:p w:rsidR="00A353AF" w:rsidRDefault="008D5774" w:rsidP="00080BED">
      <w:pPr>
        <w:pStyle w:val="Standard"/>
        <w:spacing w:line="276" w:lineRule="auto"/>
        <w:ind w:firstLine="709"/>
        <w:jc w:val="both"/>
      </w:pPr>
      <w:r>
        <w:t>Na podstawie art. 3</w:t>
      </w:r>
      <w:r w:rsidR="00D676CC">
        <w:t>1</w:t>
      </w:r>
      <w:r>
        <w:t xml:space="preserve"> ustawy z dnia 8 marca 1990 r. o samorządzie gminnym</w:t>
      </w:r>
      <w:r>
        <w:br/>
        <w:t>(Dz. U. z 202</w:t>
      </w:r>
      <w:r w:rsidR="00752E37">
        <w:t>3</w:t>
      </w:r>
      <w:r>
        <w:t xml:space="preserve"> r. poz. </w:t>
      </w:r>
      <w:r w:rsidR="00752E37">
        <w:t>40</w:t>
      </w:r>
      <w:r>
        <w:t xml:space="preserve"> z późn. zm.), </w:t>
      </w:r>
      <w:r w:rsidR="00D676CC">
        <w:rPr>
          <w:rFonts w:cs="Times New Roman"/>
        </w:rPr>
        <w:t>§</w:t>
      </w:r>
      <w:r w:rsidR="00D676CC">
        <w:t xml:space="preserve"> 8 ust. 1 i 2 rozporządzenia Rady Ministrów z dnia </w:t>
      </w:r>
      <w:r w:rsidR="00D676CC">
        <w:br/>
        <w:t xml:space="preserve">14 września 2004 r. w sprawie sposobu i trybu przeprowadzania przetargów oraz rokowań </w:t>
      </w:r>
      <w:r w:rsidR="00D676CC">
        <w:br/>
        <w:t>na zbycie nieruchomości (Dz. U. z 2021 r. poz. 2213)</w:t>
      </w:r>
      <w:r w:rsidR="00A275BA">
        <w:t>,</w:t>
      </w:r>
    </w:p>
    <w:p w:rsidR="00A353AF" w:rsidRDefault="008D5774">
      <w:pPr>
        <w:pStyle w:val="Standard"/>
      </w:pPr>
      <w:r>
        <w:t xml:space="preserve">                         </w:t>
      </w:r>
    </w:p>
    <w:p w:rsidR="00A353AF" w:rsidRDefault="008D5774">
      <w:pPr>
        <w:pStyle w:val="Standard"/>
        <w:jc w:val="center"/>
      </w:pPr>
      <w:r>
        <w:rPr>
          <w:b/>
          <w:sz w:val="28"/>
          <w:szCs w:val="28"/>
        </w:rPr>
        <w:t>zarządzam, co następuje:</w:t>
      </w:r>
    </w:p>
    <w:p w:rsidR="00A353AF" w:rsidRDefault="008D5774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A353AF" w:rsidRDefault="003436F8" w:rsidP="00752E37">
      <w:pPr>
        <w:pStyle w:val="Standard"/>
        <w:spacing w:line="276" w:lineRule="auto"/>
        <w:ind w:left="705" w:hanging="705"/>
        <w:jc w:val="both"/>
      </w:pPr>
      <w:r w:rsidRPr="003436F8">
        <w:rPr>
          <w:b/>
        </w:rPr>
        <w:t>§ 1</w:t>
      </w:r>
      <w:r>
        <w:t xml:space="preserve">. </w:t>
      </w:r>
      <w:r w:rsidR="00D676CC">
        <w:t>Powołuję Komisję przetargową w składzie:</w:t>
      </w:r>
    </w:p>
    <w:p w:rsidR="00D676CC" w:rsidRDefault="00D676CC" w:rsidP="003436F8">
      <w:pPr>
        <w:pStyle w:val="Standard"/>
        <w:numPr>
          <w:ilvl w:val="0"/>
          <w:numId w:val="1"/>
        </w:numPr>
        <w:spacing w:line="276" w:lineRule="auto"/>
        <w:ind w:left="709" w:hanging="283"/>
        <w:jc w:val="both"/>
      </w:pPr>
      <w:r>
        <w:t>Klaudia Puzdrowska – przewodnicząca Komisji,</w:t>
      </w:r>
    </w:p>
    <w:p w:rsidR="00D676CC" w:rsidRDefault="00A275BA" w:rsidP="003436F8">
      <w:pPr>
        <w:pStyle w:val="Standard"/>
        <w:numPr>
          <w:ilvl w:val="0"/>
          <w:numId w:val="1"/>
        </w:numPr>
        <w:spacing w:line="276" w:lineRule="auto"/>
        <w:ind w:left="709" w:hanging="283"/>
        <w:jc w:val="both"/>
      </w:pPr>
      <w:r>
        <w:t>Anna Ginter</w:t>
      </w:r>
      <w:r w:rsidR="00D676CC">
        <w:t xml:space="preserve"> – członek Komisji,</w:t>
      </w:r>
    </w:p>
    <w:p w:rsidR="00D676CC" w:rsidRDefault="00080BED" w:rsidP="003436F8">
      <w:pPr>
        <w:pStyle w:val="Standard"/>
        <w:numPr>
          <w:ilvl w:val="0"/>
          <w:numId w:val="1"/>
        </w:numPr>
        <w:spacing w:line="276" w:lineRule="auto"/>
        <w:ind w:left="709" w:hanging="283"/>
        <w:jc w:val="both"/>
      </w:pPr>
      <w:r>
        <w:t>Paulina Dąbrowska</w:t>
      </w:r>
      <w:r w:rsidR="00D676CC">
        <w:t xml:space="preserve"> – członek Komisji.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D676CC" w:rsidRDefault="003436F8" w:rsidP="003436F8">
      <w:pPr>
        <w:pStyle w:val="Standard"/>
        <w:spacing w:line="276" w:lineRule="auto"/>
        <w:jc w:val="both"/>
      </w:pPr>
      <w:r w:rsidRPr="003436F8">
        <w:rPr>
          <w:b/>
        </w:rPr>
        <w:t>§ 2.</w:t>
      </w:r>
      <w:r>
        <w:t xml:space="preserve"> </w:t>
      </w:r>
      <w:r w:rsidR="00D676CC">
        <w:t>Zadaniem Komisji będzie przeprowadzenie przetarg</w:t>
      </w:r>
      <w:r w:rsidR="00080BED">
        <w:t>ów</w:t>
      </w:r>
      <w:r w:rsidR="00D676CC">
        <w:t xml:space="preserve"> w dniu </w:t>
      </w:r>
      <w:r w:rsidR="00080BED">
        <w:t>22 lutego</w:t>
      </w:r>
      <w:r w:rsidR="000C3518">
        <w:t xml:space="preserve"> 2024</w:t>
      </w:r>
      <w:r w:rsidR="00D676CC">
        <w:t xml:space="preserve"> r.</w:t>
      </w:r>
      <w:r w:rsidR="008C564E">
        <w:t>,</w:t>
      </w:r>
      <w:r w:rsidR="00D676CC">
        <w:t xml:space="preserve"> </w:t>
      </w:r>
      <w:r w:rsidR="00080BED">
        <w:br/>
      </w:r>
      <w:r w:rsidR="00D676CC">
        <w:t>na dzierżawę działki</w:t>
      </w:r>
      <w:r w:rsidR="00080BED">
        <w:t xml:space="preserve"> ewidencyjnej</w:t>
      </w:r>
      <w:r w:rsidR="00D676CC">
        <w:t xml:space="preserve"> nr </w:t>
      </w:r>
      <w:r w:rsidR="00080BED">
        <w:t>126/3</w:t>
      </w:r>
      <w:r w:rsidR="00D676CC">
        <w:t xml:space="preserve"> o powierzchni </w:t>
      </w:r>
      <w:r w:rsidR="00080BED">
        <w:t>0.85 ha oraz 126/4 o powierzchni 1.0912 ha,</w:t>
      </w:r>
      <w:r w:rsidR="00D676CC">
        <w:t xml:space="preserve"> </w:t>
      </w:r>
      <w:r w:rsidR="00D32975">
        <w:t xml:space="preserve">obręb </w:t>
      </w:r>
      <w:r w:rsidR="00080BED">
        <w:t>Żoruchowo.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A353AF" w:rsidRDefault="003436F8">
      <w:pPr>
        <w:pStyle w:val="Standard"/>
        <w:spacing w:line="276" w:lineRule="auto"/>
        <w:jc w:val="both"/>
      </w:pPr>
      <w:r w:rsidRPr="003436F8">
        <w:rPr>
          <w:b/>
        </w:rPr>
        <w:t>§ 3.</w:t>
      </w:r>
      <w:r>
        <w:t xml:space="preserve"> </w:t>
      </w:r>
      <w:r w:rsidR="00D32975">
        <w:t>Zarządzenie wchodzi w życie z dniem podpisania.</w:t>
      </w:r>
    </w:p>
    <w:p w:rsidR="00A353AF" w:rsidRPr="00D32975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C83E94" w:rsidRDefault="00C83E94" w:rsidP="00C83E94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C83E94" w:rsidRDefault="00C83E94" w:rsidP="00C83E94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sectPr w:rsidR="00A353AF" w:rsidSect="003436F8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21C" w:rsidRDefault="00D9621C" w:rsidP="00A353AF">
      <w:r>
        <w:separator/>
      </w:r>
    </w:p>
  </w:endnote>
  <w:endnote w:type="continuationSeparator" w:id="1">
    <w:p w:rsidR="00D9621C" w:rsidRDefault="00D9621C" w:rsidP="00A3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21C" w:rsidRDefault="00D9621C" w:rsidP="00A353AF">
      <w:r w:rsidRPr="00A353AF">
        <w:rPr>
          <w:color w:val="000000"/>
        </w:rPr>
        <w:separator/>
      </w:r>
    </w:p>
  </w:footnote>
  <w:footnote w:type="continuationSeparator" w:id="1">
    <w:p w:rsidR="00D9621C" w:rsidRDefault="00D9621C" w:rsidP="00A35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E0F86"/>
    <w:multiLevelType w:val="hybridMultilevel"/>
    <w:tmpl w:val="30325E5A"/>
    <w:lvl w:ilvl="0" w:tplc="63CC0E3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3AF"/>
    <w:rsid w:val="00080BED"/>
    <w:rsid w:val="000C3518"/>
    <w:rsid w:val="0012663F"/>
    <w:rsid w:val="00170899"/>
    <w:rsid w:val="001B5FED"/>
    <w:rsid w:val="003020BF"/>
    <w:rsid w:val="003436F8"/>
    <w:rsid w:val="00427B58"/>
    <w:rsid w:val="004A476F"/>
    <w:rsid w:val="00501712"/>
    <w:rsid w:val="00512B17"/>
    <w:rsid w:val="00521FE3"/>
    <w:rsid w:val="006D792E"/>
    <w:rsid w:val="00752E37"/>
    <w:rsid w:val="007D036E"/>
    <w:rsid w:val="00857817"/>
    <w:rsid w:val="00897ABA"/>
    <w:rsid w:val="008C28E3"/>
    <w:rsid w:val="008C564E"/>
    <w:rsid w:val="008D5774"/>
    <w:rsid w:val="009863A8"/>
    <w:rsid w:val="00994B77"/>
    <w:rsid w:val="00A01F00"/>
    <w:rsid w:val="00A0253F"/>
    <w:rsid w:val="00A275BA"/>
    <w:rsid w:val="00A353AF"/>
    <w:rsid w:val="00AF2E96"/>
    <w:rsid w:val="00B96D9B"/>
    <w:rsid w:val="00BC398B"/>
    <w:rsid w:val="00BC7A02"/>
    <w:rsid w:val="00C83E94"/>
    <w:rsid w:val="00D32975"/>
    <w:rsid w:val="00D676CC"/>
    <w:rsid w:val="00D9621C"/>
    <w:rsid w:val="00F6629C"/>
    <w:rsid w:val="00FB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9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53AF"/>
  </w:style>
  <w:style w:type="paragraph" w:customStyle="1" w:styleId="Heading">
    <w:name w:val="Heading"/>
    <w:basedOn w:val="Standard"/>
    <w:next w:val="Textbody"/>
    <w:rsid w:val="00A353AF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A353AF"/>
    <w:pPr>
      <w:spacing w:after="120"/>
    </w:pPr>
  </w:style>
  <w:style w:type="paragraph" w:styleId="Lista">
    <w:name w:val="List"/>
    <w:basedOn w:val="Textbody"/>
    <w:rsid w:val="00A353AF"/>
    <w:rPr>
      <w:rFonts w:cs="Tahoma"/>
    </w:rPr>
  </w:style>
  <w:style w:type="paragraph" w:customStyle="1" w:styleId="Caption">
    <w:name w:val="Caption"/>
    <w:basedOn w:val="Standard"/>
    <w:rsid w:val="00A353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A353AF"/>
    <w:pPr>
      <w:suppressLineNumbers/>
    </w:pPr>
    <w:rPr>
      <w:rFonts w:cs="Tahoma"/>
    </w:rPr>
  </w:style>
  <w:style w:type="character" w:customStyle="1" w:styleId="NumberingSymbols">
    <w:name w:val="Numbering Symbols"/>
    <w:rsid w:val="00A353AF"/>
  </w:style>
  <w:style w:type="paragraph" w:styleId="NormalnyWeb">
    <w:name w:val="Normal (Web)"/>
    <w:basedOn w:val="Normalny"/>
    <w:uiPriority w:val="99"/>
    <w:semiHidden/>
    <w:unhideWhenUsed/>
    <w:rsid w:val="00C83E94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5</cp:revision>
  <cp:lastPrinted>2024-02-15T10:10:00Z</cp:lastPrinted>
  <dcterms:created xsi:type="dcterms:W3CDTF">2024-02-15T10:02:00Z</dcterms:created>
  <dcterms:modified xsi:type="dcterms:W3CDTF">2024-03-04T09:22:00Z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