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474" w:rsidRPr="00090068" w:rsidRDefault="00717474" w:rsidP="00717474">
      <w:pPr>
        <w:jc w:val="center"/>
        <w:rPr>
          <w:rFonts w:cs="Times New Roman"/>
          <w:b/>
          <w:bCs/>
          <w:sz w:val="28"/>
          <w:szCs w:val="28"/>
        </w:rPr>
      </w:pPr>
      <w:r w:rsidRPr="00090068">
        <w:rPr>
          <w:rFonts w:cs="Times New Roman"/>
          <w:b/>
          <w:bCs/>
          <w:sz w:val="28"/>
          <w:szCs w:val="28"/>
        </w:rPr>
        <w:t>ZARZĄDZENIE NR</w:t>
      </w:r>
      <w:r>
        <w:rPr>
          <w:rFonts w:cs="Times New Roman"/>
          <w:b/>
          <w:bCs/>
          <w:sz w:val="28"/>
          <w:szCs w:val="28"/>
        </w:rPr>
        <w:t xml:space="preserve"> 26</w:t>
      </w:r>
      <w:r w:rsidRPr="0022177E">
        <w:rPr>
          <w:rFonts w:cs="Times New Roman"/>
          <w:b/>
          <w:bCs/>
          <w:sz w:val="28"/>
          <w:szCs w:val="28"/>
        </w:rPr>
        <w:t>/20</w:t>
      </w:r>
      <w:r>
        <w:rPr>
          <w:rFonts w:cs="Times New Roman"/>
          <w:b/>
          <w:bCs/>
          <w:sz w:val="28"/>
          <w:szCs w:val="28"/>
        </w:rPr>
        <w:t>24</w:t>
      </w:r>
    </w:p>
    <w:p w:rsidR="00717474" w:rsidRPr="00090068" w:rsidRDefault="00717474" w:rsidP="00717474">
      <w:pPr>
        <w:autoSpaceDE w:val="0"/>
        <w:adjustRightInd w:val="0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WÓJTA GMINY GŁÓWCZYCE</w:t>
      </w:r>
    </w:p>
    <w:p w:rsidR="00717474" w:rsidRDefault="00717474" w:rsidP="00717474">
      <w:pPr>
        <w:autoSpaceDE w:val="0"/>
        <w:adjustRightInd w:val="0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z dnia 22 marca 2024 </w:t>
      </w:r>
      <w:r w:rsidRPr="0022177E">
        <w:rPr>
          <w:rFonts w:cs="Times New Roman"/>
          <w:b/>
          <w:bCs/>
          <w:sz w:val="28"/>
          <w:szCs w:val="28"/>
        </w:rPr>
        <w:t>r.</w:t>
      </w:r>
    </w:p>
    <w:p w:rsidR="00B27B88" w:rsidRDefault="00B27B88">
      <w:pPr>
        <w:pStyle w:val="Standard"/>
      </w:pPr>
    </w:p>
    <w:p w:rsidR="00B27B88" w:rsidRDefault="00804955">
      <w:pPr>
        <w:pStyle w:val="Standard"/>
        <w:jc w:val="center"/>
      </w:pPr>
      <w:r>
        <w:rPr>
          <w:b/>
          <w:bCs/>
          <w:sz w:val="28"/>
          <w:szCs w:val="28"/>
        </w:rPr>
        <w:t>w sprawie powołania komisji przetargowej</w:t>
      </w:r>
    </w:p>
    <w:p w:rsidR="00B27B88" w:rsidRDefault="00804955">
      <w:pPr>
        <w:pStyle w:val="Standard"/>
      </w:pPr>
      <w:r>
        <w:t xml:space="preserve">                    </w:t>
      </w:r>
    </w:p>
    <w:p w:rsidR="00B27B88" w:rsidRDefault="00B27B88">
      <w:pPr>
        <w:pStyle w:val="Standard"/>
      </w:pPr>
    </w:p>
    <w:p w:rsidR="00B27B88" w:rsidRDefault="00E83067">
      <w:pPr>
        <w:pStyle w:val="Standard"/>
        <w:spacing w:line="276" w:lineRule="auto"/>
        <w:jc w:val="both"/>
      </w:pPr>
      <w:r>
        <w:t>Na podstawie art. 30 ust. 2 pkt 3</w:t>
      </w:r>
      <w:r w:rsidR="00804955">
        <w:t xml:space="preserve"> ustawy z dnia 8 marca 1990 r. o samorządzie gminnym (Dz. U. z 2023 r. poz. 40 z późn. zm.), </w:t>
      </w:r>
      <w:r w:rsidR="00804955">
        <w:rPr>
          <w:rFonts w:ascii="Liberation Serif" w:hAnsi="Liberation Serif"/>
        </w:rPr>
        <w:t>§</w:t>
      </w:r>
      <w:r w:rsidR="00804955">
        <w:t xml:space="preserve"> 8 ust. 1 i 2 rozporządzenia Rady Minis</w:t>
      </w:r>
      <w:r>
        <w:t xml:space="preserve">trów z dnia 14 września 2004 r. </w:t>
      </w:r>
      <w:r w:rsidR="00804955">
        <w:t>w sprawie sposobu i trybu przeprowadzania przetargów oraz rokowań na zbycie nieruchomości (Dz. U. z 2021 r. poz. 2213),</w:t>
      </w:r>
    </w:p>
    <w:p w:rsidR="00B27B88" w:rsidRDefault="00804955">
      <w:pPr>
        <w:pStyle w:val="Standard"/>
      </w:pPr>
      <w:r>
        <w:t xml:space="preserve">                         </w:t>
      </w:r>
    </w:p>
    <w:p w:rsidR="00B27B88" w:rsidRDefault="00804955">
      <w:pPr>
        <w:pStyle w:val="Standard"/>
        <w:jc w:val="center"/>
      </w:pPr>
      <w:r>
        <w:rPr>
          <w:b/>
          <w:sz w:val="28"/>
          <w:szCs w:val="28"/>
        </w:rPr>
        <w:t>zarządzam, co następuje:</w:t>
      </w:r>
    </w:p>
    <w:p w:rsidR="00B27B88" w:rsidRDefault="00804955">
      <w:pPr>
        <w:pStyle w:val="Standard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  </w:t>
      </w:r>
    </w:p>
    <w:p w:rsidR="00B27B88" w:rsidRDefault="00717474">
      <w:pPr>
        <w:pStyle w:val="Standard"/>
        <w:spacing w:line="276" w:lineRule="auto"/>
        <w:jc w:val="both"/>
      </w:pPr>
      <w:r w:rsidRPr="00717474">
        <w:rPr>
          <w:b/>
        </w:rPr>
        <w:t>§ 1.</w:t>
      </w:r>
      <w:r>
        <w:t xml:space="preserve"> Powołuję Komisję p</w:t>
      </w:r>
      <w:r w:rsidR="00804955">
        <w:t>rzetargową w składzie:</w:t>
      </w:r>
    </w:p>
    <w:p w:rsidR="00B27B88" w:rsidRDefault="00804955" w:rsidP="00717474">
      <w:pPr>
        <w:pStyle w:val="Standard"/>
        <w:spacing w:line="276" w:lineRule="auto"/>
        <w:ind w:firstLine="426"/>
        <w:jc w:val="both"/>
      </w:pPr>
      <w:r>
        <w:t>1) Klaudia Puzdrowska - przewodnicząca Komisji,</w:t>
      </w:r>
    </w:p>
    <w:p w:rsidR="00B27B88" w:rsidRDefault="00804955" w:rsidP="00717474">
      <w:pPr>
        <w:pStyle w:val="Standard"/>
        <w:spacing w:line="276" w:lineRule="auto"/>
        <w:ind w:firstLine="426"/>
        <w:jc w:val="both"/>
      </w:pPr>
      <w:r>
        <w:t xml:space="preserve">2) </w:t>
      </w:r>
      <w:r w:rsidR="00FE7DA0">
        <w:t>Elżbieta Ustowska</w:t>
      </w:r>
      <w:r>
        <w:t xml:space="preserve"> - członek Komisji,</w:t>
      </w:r>
    </w:p>
    <w:p w:rsidR="00B27B88" w:rsidRDefault="00804955" w:rsidP="00717474">
      <w:pPr>
        <w:pStyle w:val="Standard"/>
        <w:spacing w:line="276" w:lineRule="auto"/>
        <w:ind w:firstLine="426"/>
        <w:jc w:val="both"/>
      </w:pPr>
      <w:r>
        <w:t xml:space="preserve">3) </w:t>
      </w:r>
      <w:r w:rsidR="00FE7DA0">
        <w:t>Paulina Dąbrowska</w:t>
      </w:r>
      <w:r>
        <w:t xml:space="preserve"> - członek Komisji.</w:t>
      </w:r>
    </w:p>
    <w:p w:rsidR="00B27B88" w:rsidRDefault="00B27B88">
      <w:pPr>
        <w:pStyle w:val="Standard"/>
        <w:spacing w:line="276" w:lineRule="auto"/>
        <w:rPr>
          <w:sz w:val="12"/>
          <w:szCs w:val="12"/>
        </w:rPr>
      </w:pPr>
    </w:p>
    <w:p w:rsidR="00B27B88" w:rsidRDefault="00717474" w:rsidP="00717474">
      <w:pPr>
        <w:pStyle w:val="Standard"/>
        <w:spacing w:line="276" w:lineRule="auto"/>
        <w:jc w:val="both"/>
      </w:pPr>
      <w:r w:rsidRPr="00717474">
        <w:rPr>
          <w:b/>
        </w:rPr>
        <w:t>§ 2.</w:t>
      </w:r>
      <w:r>
        <w:t xml:space="preserve"> </w:t>
      </w:r>
      <w:r w:rsidR="00804955">
        <w:t xml:space="preserve">Zadaniem Komisji będzie przeprowadzenie </w:t>
      </w:r>
      <w:r w:rsidR="00E83067">
        <w:t xml:space="preserve">w dniu 26 marca 2024 r. I publicznego </w:t>
      </w:r>
      <w:r w:rsidR="00804955">
        <w:t>przetargu</w:t>
      </w:r>
      <w:r w:rsidR="00E83067">
        <w:t xml:space="preserve"> ustnego nieograniczonego</w:t>
      </w:r>
      <w:r w:rsidR="00804955">
        <w:t xml:space="preserve"> </w:t>
      </w:r>
      <w:r w:rsidR="00AA19F7">
        <w:t xml:space="preserve">na sprzedaż </w:t>
      </w:r>
      <w:r w:rsidR="00804955">
        <w:t>dział</w:t>
      </w:r>
      <w:r w:rsidR="00FE7DA0">
        <w:t>ek</w:t>
      </w:r>
      <w:r w:rsidR="00804955">
        <w:t xml:space="preserve"> nr </w:t>
      </w:r>
      <w:r w:rsidR="00FE7DA0">
        <w:t>64/25, 64/26, 64/27</w:t>
      </w:r>
      <w:r w:rsidR="00804955">
        <w:t>, położon</w:t>
      </w:r>
      <w:r w:rsidR="00FE7DA0">
        <w:t>ych</w:t>
      </w:r>
      <w:r w:rsidR="00804955">
        <w:t xml:space="preserve"> w obrębie </w:t>
      </w:r>
      <w:r w:rsidR="00FE7DA0">
        <w:t>Rumsko</w:t>
      </w:r>
      <w:r w:rsidR="00804955">
        <w:t>.</w:t>
      </w:r>
      <w:r w:rsidR="00E83067" w:rsidRPr="00E83067">
        <w:t xml:space="preserve"> </w:t>
      </w:r>
    </w:p>
    <w:p w:rsidR="00B27B88" w:rsidRDefault="00B27B88">
      <w:pPr>
        <w:pStyle w:val="Standard"/>
        <w:spacing w:line="276" w:lineRule="auto"/>
        <w:jc w:val="both"/>
        <w:rPr>
          <w:sz w:val="12"/>
          <w:szCs w:val="12"/>
        </w:rPr>
      </w:pPr>
    </w:p>
    <w:p w:rsidR="00B27B88" w:rsidRDefault="00717474">
      <w:pPr>
        <w:pStyle w:val="Standard"/>
        <w:spacing w:line="276" w:lineRule="auto"/>
        <w:jc w:val="both"/>
      </w:pPr>
      <w:r w:rsidRPr="00717474">
        <w:rPr>
          <w:b/>
        </w:rPr>
        <w:t>§ 3.</w:t>
      </w:r>
      <w:r>
        <w:t xml:space="preserve"> </w:t>
      </w:r>
      <w:r w:rsidR="00804955">
        <w:t>Zarządzenie wchodzi w życie z dniem podpisania.</w:t>
      </w:r>
    </w:p>
    <w:p w:rsidR="00B27B88" w:rsidRDefault="00B27B88">
      <w:pPr>
        <w:pStyle w:val="Standard"/>
      </w:pPr>
    </w:p>
    <w:p w:rsidR="00B27B88" w:rsidRDefault="00B27B88">
      <w:pPr>
        <w:pStyle w:val="Standard"/>
      </w:pPr>
    </w:p>
    <w:p w:rsidR="00B27B88" w:rsidRDefault="00B27B88">
      <w:pPr>
        <w:pStyle w:val="Standard"/>
      </w:pPr>
    </w:p>
    <w:p w:rsidR="00B27B88" w:rsidRDefault="00B27B88">
      <w:pPr>
        <w:pStyle w:val="Standard"/>
      </w:pPr>
    </w:p>
    <w:p w:rsidR="00B27B88" w:rsidRDefault="00B27B88">
      <w:pPr>
        <w:pStyle w:val="Standard"/>
      </w:pPr>
    </w:p>
    <w:p w:rsidR="005F6AC7" w:rsidRDefault="005F6AC7" w:rsidP="005F6AC7">
      <w:pPr>
        <w:pStyle w:val="NormalnyWeb"/>
        <w:spacing w:after="159" w:line="252" w:lineRule="auto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WÓJT GMINY</w:t>
      </w:r>
    </w:p>
    <w:p w:rsidR="005F6AC7" w:rsidRDefault="005F6AC7" w:rsidP="005F6AC7">
      <w:pPr>
        <w:pStyle w:val="NormalnyWeb"/>
        <w:spacing w:after="159" w:line="252" w:lineRule="auto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Danuta May</w:t>
      </w:r>
    </w:p>
    <w:p w:rsidR="00B27B88" w:rsidRDefault="00B27B88">
      <w:pPr>
        <w:pStyle w:val="Standard"/>
      </w:pPr>
    </w:p>
    <w:p w:rsidR="00B27B88" w:rsidRDefault="00B27B88">
      <w:pPr>
        <w:pStyle w:val="Standard"/>
      </w:pPr>
    </w:p>
    <w:p w:rsidR="00B27B88" w:rsidRDefault="00B27B88">
      <w:pPr>
        <w:pStyle w:val="Standard"/>
      </w:pPr>
    </w:p>
    <w:p w:rsidR="00B27B88" w:rsidRDefault="00B27B88">
      <w:pPr>
        <w:pStyle w:val="Standard"/>
      </w:pPr>
    </w:p>
    <w:p w:rsidR="00B27B88" w:rsidRDefault="00B27B88">
      <w:pPr>
        <w:pStyle w:val="Standard"/>
      </w:pPr>
    </w:p>
    <w:p w:rsidR="00B27B88" w:rsidRDefault="00B27B88">
      <w:pPr>
        <w:pStyle w:val="Standard"/>
      </w:pPr>
    </w:p>
    <w:p w:rsidR="00B27B88" w:rsidRDefault="00B27B88">
      <w:pPr>
        <w:pStyle w:val="Standard"/>
      </w:pPr>
    </w:p>
    <w:sectPr w:rsidR="00B27B88" w:rsidSect="00AA19F7">
      <w:pgSz w:w="11905" w:h="16837"/>
      <w:pgMar w:top="1417" w:right="1417" w:bottom="1417" w:left="1417" w:header="708" w:footer="708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43CC" w:rsidRDefault="002343CC" w:rsidP="00B27B88">
      <w:r>
        <w:separator/>
      </w:r>
    </w:p>
  </w:endnote>
  <w:endnote w:type="continuationSeparator" w:id="1">
    <w:p w:rsidR="002343CC" w:rsidRDefault="002343CC" w:rsidP="00B27B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43CC" w:rsidRDefault="002343CC" w:rsidP="00B27B88">
      <w:r w:rsidRPr="00B27B88">
        <w:rPr>
          <w:color w:val="000000"/>
        </w:rPr>
        <w:separator/>
      </w:r>
    </w:p>
  </w:footnote>
  <w:footnote w:type="continuationSeparator" w:id="1">
    <w:p w:rsidR="002343CC" w:rsidRDefault="002343CC" w:rsidP="00B27B8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autoHyphenation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27B88"/>
    <w:rsid w:val="002343CC"/>
    <w:rsid w:val="004235AC"/>
    <w:rsid w:val="005F6AC7"/>
    <w:rsid w:val="00613102"/>
    <w:rsid w:val="006D72F8"/>
    <w:rsid w:val="00717474"/>
    <w:rsid w:val="00804955"/>
    <w:rsid w:val="009076D0"/>
    <w:rsid w:val="00AA19F7"/>
    <w:rsid w:val="00B27B88"/>
    <w:rsid w:val="00E83067"/>
    <w:rsid w:val="00FE7D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Lucida Sans Unicode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35A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27B88"/>
  </w:style>
  <w:style w:type="paragraph" w:customStyle="1" w:styleId="Heading">
    <w:name w:val="Heading"/>
    <w:basedOn w:val="Standard"/>
    <w:next w:val="Textbody"/>
    <w:rsid w:val="00B27B88"/>
    <w:pPr>
      <w:keepNext/>
      <w:spacing w:before="240" w:after="120"/>
    </w:pPr>
    <w:rPr>
      <w:rFonts w:ascii="Arial" w:eastAsia="Andale Sans UI" w:hAnsi="Arial" w:cs="Tahoma"/>
      <w:sz w:val="28"/>
      <w:szCs w:val="28"/>
    </w:rPr>
  </w:style>
  <w:style w:type="paragraph" w:customStyle="1" w:styleId="Textbody">
    <w:name w:val="Text body"/>
    <w:basedOn w:val="Standard"/>
    <w:rsid w:val="00B27B88"/>
    <w:pPr>
      <w:spacing w:after="120"/>
    </w:pPr>
  </w:style>
  <w:style w:type="paragraph" w:styleId="Lista">
    <w:name w:val="List"/>
    <w:basedOn w:val="Textbody"/>
    <w:rsid w:val="00B27B88"/>
    <w:rPr>
      <w:rFonts w:cs="Tahoma"/>
    </w:rPr>
  </w:style>
  <w:style w:type="paragraph" w:customStyle="1" w:styleId="Caption">
    <w:name w:val="Caption"/>
    <w:basedOn w:val="Standard"/>
    <w:rsid w:val="00B27B88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rsid w:val="00B27B88"/>
    <w:pPr>
      <w:suppressLineNumbers/>
    </w:pPr>
    <w:rPr>
      <w:rFonts w:cs="Tahoma"/>
    </w:rPr>
  </w:style>
  <w:style w:type="character" w:customStyle="1" w:styleId="NumberingSymbols">
    <w:name w:val="Numbering Symbols"/>
    <w:rsid w:val="00B27B88"/>
  </w:style>
  <w:style w:type="paragraph" w:styleId="NormalnyWeb">
    <w:name w:val="Normal (Web)"/>
    <w:basedOn w:val="Normalny"/>
    <w:uiPriority w:val="99"/>
    <w:semiHidden/>
    <w:unhideWhenUsed/>
    <w:rsid w:val="005F6AC7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438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143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Klaudia Puzdrowska</dc:creator>
  <cp:lastModifiedBy>Joanna Lipczyńska</cp:lastModifiedBy>
  <cp:revision>5</cp:revision>
  <cp:lastPrinted>2022-04-05T07:57:00Z</cp:lastPrinted>
  <dcterms:created xsi:type="dcterms:W3CDTF">2024-03-22T06:11:00Z</dcterms:created>
  <dcterms:modified xsi:type="dcterms:W3CDTF">2024-03-22T08:41:00Z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